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BEAE" w14:textId="76A8BC40" w:rsidR="00ED5CC5" w:rsidRPr="00A07BE4" w:rsidRDefault="00D97784" w:rsidP="00D97784">
      <w:pPr>
        <w:pStyle w:val="Rubrik1"/>
        <w:rPr>
          <w:sz w:val="56"/>
          <w:szCs w:val="56"/>
        </w:rPr>
      </w:pPr>
      <w:bookmarkStart w:id="0" w:name="_Toc145059646"/>
      <w:r w:rsidRPr="00A07BE4">
        <w:rPr>
          <w:sz w:val="56"/>
          <w:szCs w:val="56"/>
        </w:rPr>
        <w:t xml:space="preserve">Registrera lönekonto i Danske </w:t>
      </w:r>
      <w:r w:rsidR="0084558E" w:rsidRPr="00A07BE4">
        <w:rPr>
          <w:sz w:val="56"/>
          <w:szCs w:val="56"/>
        </w:rPr>
        <w:t>B</w:t>
      </w:r>
      <w:r w:rsidRPr="00A07BE4">
        <w:rPr>
          <w:sz w:val="56"/>
          <w:szCs w:val="56"/>
        </w:rPr>
        <w:t>ank</w:t>
      </w:r>
      <w:bookmarkEnd w:id="0"/>
    </w:p>
    <w:p w14:paraId="24DF63F3" w14:textId="7A12309B" w:rsidR="00D97784" w:rsidRPr="00A07BE4" w:rsidRDefault="00D97784" w:rsidP="00D97784">
      <w:pPr>
        <w:rPr>
          <w:color w:val="2F5496" w:themeColor="accent1" w:themeShade="BF"/>
          <w:sz w:val="56"/>
          <w:szCs w:val="56"/>
        </w:rPr>
      </w:pPr>
      <w:r w:rsidRPr="00A07BE4">
        <w:rPr>
          <w:color w:val="2F5496" w:themeColor="accent1" w:themeShade="BF"/>
          <w:sz w:val="56"/>
          <w:szCs w:val="56"/>
        </w:rPr>
        <w:t>-</w:t>
      </w:r>
      <w:r w:rsidRPr="00A07BE4">
        <w:rPr>
          <w:color w:val="2F5496" w:themeColor="accent1" w:themeShade="BF"/>
          <w:sz w:val="40"/>
          <w:szCs w:val="40"/>
        </w:rPr>
        <w:t xml:space="preserve">Vägledning för anställda vid Umeå </w:t>
      </w:r>
      <w:r w:rsidR="00987839">
        <w:rPr>
          <w:color w:val="2F5496" w:themeColor="accent1" w:themeShade="BF"/>
          <w:sz w:val="40"/>
          <w:szCs w:val="40"/>
        </w:rPr>
        <w:t>u</w:t>
      </w:r>
      <w:r w:rsidRPr="00A07BE4">
        <w:rPr>
          <w:color w:val="2F5496" w:themeColor="accent1" w:themeShade="BF"/>
          <w:sz w:val="40"/>
          <w:szCs w:val="40"/>
        </w:rPr>
        <w:t>niversitet</w:t>
      </w:r>
    </w:p>
    <w:p w14:paraId="6D64CE89" w14:textId="77777777" w:rsidR="00843C7D" w:rsidRDefault="00843C7D" w:rsidP="00D97784">
      <w:pPr>
        <w:rPr>
          <w:color w:val="2F5496" w:themeColor="accent1" w:themeShade="BF"/>
        </w:rPr>
      </w:pPr>
    </w:p>
    <w:p w14:paraId="72808CF5" w14:textId="77777777" w:rsidR="00843C7D" w:rsidRDefault="00843C7D" w:rsidP="00D97784">
      <w:pPr>
        <w:rPr>
          <w:color w:val="2F5496" w:themeColor="accent1" w:themeShade="BF"/>
        </w:rPr>
      </w:pPr>
    </w:p>
    <w:p w14:paraId="1E255AC3" w14:textId="77777777" w:rsidR="00843C7D" w:rsidRPr="00D97784" w:rsidRDefault="00843C7D" w:rsidP="00D97784">
      <w:pPr>
        <w:rPr>
          <w:color w:val="2F5496" w:themeColor="accent1" w:themeShade="BF"/>
        </w:rPr>
      </w:pPr>
    </w:p>
    <w:p w14:paraId="35D5CE28" w14:textId="77777777" w:rsidR="00D97784" w:rsidRDefault="00D97784" w:rsidP="00D97784"/>
    <w:sdt>
      <w:sdtPr>
        <w:rPr>
          <w:rFonts w:asciiTheme="minorHAnsi" w:eastAsiaTheme="minorHAnsi" w:hAnsiTheme="minorHAnsi" w:cstheme="minorBidi"/>
          <w:color w:val="auto"/>
          <w:kern w:val="2"/>
          <w:sz w:val="22"/>
          <w:szCs w:val="22"/>
          <w:lang w:eastAsia="en-US"/>
          <w14:ligatures w14:val="standardContextual"/>
        </w:rPr>
        <w:id w:val="100467684"/>
        <w:docPartObj>
          <w:docPartGallery w:val="Table of Contents"/>
          <w:docPartUnique/>
        </w:docPartObj>
      </w:sdtPr>
      <w:sdtEndPr>
        <w:rPr>
          <w:b/>
          <w:bCs/>
        </w:rPr>
      </w:sdtEndPr>
      <w:sdtContent>
        <w:p w14:paraId="37F2FBB3" w14:textId="3DBFD297" w:rsidR="00E05B4E" w:rsidRDefault="00E05B4E">
          <w:pPr>
            <w:pStyle w:val="Innehllsfrteckningsrubrik"/>
          </w:pPr>
          <w:r>
            <w:t>Innehåll</w:t>
          </w:r>
        </w:p>
        <w:p w14:paraId="68673286" w14:textId="6512B630" w:rsidR="00C410AF" w:rsidRDefault="00E05B4E">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145059646" w:history="1">
            <w:r w:rsidR="00C410AF" w:rsidRPr="002D2DD1">
              <w:rPr>
                <w:rStyle w:val="Hyperlnk"/>
                <w:noProof/>
              </w:rPr>
              <w:t>Registrera lönekonto i Danske bank</w:t>
            </w:r>
            <w:r w:rsidR="00C410AF">
              <w:rPr>
                <w:noProof/>
                <w:webHidden/>
              </w:rPr>
              <w:tab/>
            </w:r>
            <w:r w:rsidR="00C410AF">
              <w:rPr>
                <w:noProof/>
                <w:webHidden/>
              </w:rPr>
              <w:fldChar w:fldCharType="begin"/>
            </w:r>
            <w:r w:rsidR="00C410AF">
              <w:rPr>
                <w:noProof/>
                <w:webHidden/>
              </w:rPr>
              <w:instrText xml:space="preserve"> PAGEREF _Toc145059646 \h </w:instrText>
            </w:r>
            <w:r w:rsidR="00C410AF">
              <w:rPr>
                <w:noProof/>
                <w:webHidden/>
              </w:rPr>
            </w:r>
            <w:r w:rsidR="00C410AF">
              <w:rPr>
                <w:noProof/>
                <w:webHidden/>
              </w:rPr>
              <w:fldChar w:fldCharType="separate"/>
            </w:r>
            <w:r w:rsidR="00C410AF">
              <w:rPr>
                <w:noProof/>
                <w:webHidden/>
              </w:rPr>
              <w:t>1</w:t>
            </w:r>
            <w:r w:rsidR="00C410AF">
              <w:rPr>
                <w:noProof/>
                <w:webHidden/>
              </w:rPr>
              <w:fldChar w:fldCharType="end"/>
            </w:r>
          </w:hyperlink>
        </w:p>
        <w:p w14:paraId="5A0A1F90" w14:textId="3F283C7D" w:rsidR="00C410AF" w:rsidRDefault="0035034E">
          <w:pPr>
            <w:pStyle w:val="Innehll1"/>
            <w:tabs>
              <w:tab w:val="right" w:leader="dot" w:pos="9062"/>
            </w:tabs>
            <w:rPr>
              <w:rFonts w:eastAsiaTheme="minorEastAsia"/>
              <w:noProof/>
              <w:lang w:eastAsia="sv-SE"/>
            </w:rPr>
          </w:pPr>
          <w:hyperlink w:anchor="_Toc145059647" w:history="1">
            <w:r w:rsidR="00C410AF" w:rsidRPr="002D2DD1">
              <w:rPr>
                <w:rStyle w:val="Hyperlnk"/>
                <w:noProof/>
              </w:rPr>
              <w:t>Inledning</w:t>
            </w:r>
            <w:r w:rsidR="00C410AF">
              <w:rPr>
                <w:noProof/>
                <w:webHidden/>
              </w:rPr>
              <w:tab/>
            </w:r>
            <w:r w:rsidR="00C410AF">
              <w:rPr>
                <w:noProof/>
                <w:webHidden/>
              </w:rPr>
              <w:fldChar w:fldCharType="begin"/>
            </w:r>
            <w:r w:rsidR="00C410AF">
              <w:rPr>
                <w:noProof/>
                <w:webHidden/>
              </w:rPr>
              <w:instrText xml:space="preserve"> PAGEREF _Toc145059647 \h </w:instrText>
            </w:r>
            <w:r w:rsidR="00C410AF">
              <w:rPr>
                <w:noProof/>
                <w:webHidden/>
              </w:rPr>
            </w:r>
            <w:r w:rsidR="00C410AF">
              <w:rPr>
                <w:noProof/>
                <w:webHidden/>
              </w:rPr>
              <w:fldChar w:fldCharType="separate"/>
            </w:r>
            <w:r w:rsidR="00C410AF">
              <w:rPr>
                <w:noProof/>
                <w:webHidden/>
              </w:rPr>
              <w:t>3</w:t>
            </w:r>
            <w:r w:rsidR="00C410AF">
              <w:rPr>
                <w:noProof/>
                <w:webHidden/>
              </w:rPr>
              <w:fldChar w:fldCharType="end"/>
            </w:r>
          </w:hyperlink>
        </w:p>
        <w:p w14:paraId="5169ABD5" w14:textId="10A0C661" w:rsidR="00C410AF" w:rsidRDefault="0035034E">
          <w:pPr>
            <w:pStyle w:val="Innehll1"/>
            <w:tabs>
              <w:tab w:val="right" w:leader="dot" w:pos="9062"/>
            </w:tabs>
            <w:rPr>
              <w:rFonts w:eastAsiaTheme="minorEastAsia"/>
              <w:noProof/>
              <w:lang w:eastAsia="sv-SE"/>
            </w:rPr>
          </w:pPr>
          <w:hyperlink w:anchor="_Toc145059648" w:history="1">
            <w:r w:rsidR="00C410AF" w:rsidRPr="002D2DD1">
              <w:rPr>
                <w:rStyle w:val="Hyperlnk"/>
                <w:noProof/>
              </w:rPr>
              <w:t>Kundnummer</w:t>
            </w:r>
            <w:r w:rsidR="00C410AF">
              <w:rPr>
                <w:noProof/>
                <w:webHidden/>
              </w:rPr>
              <w:tab/>
            </w:r>
            <w:r w:rsidR="00C410AF">
              <w:rPr>
                <w:noProof/>
                <w:webHidden/>
              </w:rPr>
              <w:fldChar w:fldCharType="begin"/>
            </w:r>
            <w:r w:rsidR="00C410AF">
              <w:rPr>
                <w:noProof/>
                <w:webHidden/>
              </w:rPr>
              <w:instrText xml:space="preserve"> PAGEREF _Toc145059648 \h </w:instrText>
            </w:r>
            <w:r w:rsidR="00C410AF">
              <w:rPr>
                <w:noProof/>
                <w:webHidden/>
              </w:rPr>
            </w:r>
            <w:r w:rsidR="00C410AF">
              <w:rPr>
                <w:noProof/>
                <w:webHidden/>
              </w:rPr>
              <w:fldChar w:fldCharType="separate"/>
            </w:r>
            <w:r w:rsidR="00C410AF">
              <w:rPr>
                <w:noProof/>
                <w:webHidden/>
              </w:rPr>
              <w:t>3</w:t>
            </w:r>
            <w:r w:rsidR="00C410AF">
              <w:rPr>
                <w:noProof/>
                <w:webHidden/>
              </w:rPr>
              <w:fldChar w:fldCharType="end"/>
            </w:r>
          </w:hyperlink>
        </w:p>
        <w:p w14:paraId="5DF1E005" w14:textId="6AC62BC2" w:rsidR="00C410AF" w:rsidRDefault="0035034E">
          <w:pPr>
            <w:pStyle w:val="Innehll1"/>
            <w:tabs>
              <w:tab w:val="right" w:leader="dot" w:pos="9062"/>
            </w:tabs>
            <w:rPr>
              <w:rFonts w:eastAsiaTheme="minorEastAsia"/>
              <w:noProof/>
              <w:lang w:eastAsia="sv-SE"/>
            </w:rPr>
          </w:pPr>
          <w:hyperlink w:anchor="_Toc145059649" w:history="1">
            <w:r w:rsidR="00C410AF" w:rsidRPr="002D2DD1">
              <w:rPr>
                <w:rStyle w:val="Hyperlnk"/>
                <w:noProof/>
              </w:rPr>
              <w:t>Anmäl ditt lönekonto i Danske bank</w:t>
            </w:r>
            <w:r w:rsidR="00C410AF">
              <w:rPr>
                <w:noProof/>
                <w:webHidden/>
              </w:rPr>
              <w:tab/>
            </w:r>
            <w:r w:rsidR="00C410AF">
              <w:rPr>
                <w:noProof/>
                <w:webHidden/>
              </w:rPr>
              <w:fldChar w:fldCharType="begin"/>
            </w:r>
            <w:r w:rsidR="00C410AF">
              <w:rPr>
                <w:noProof/>
                <w:webHidden/>
              </w:rPr>
              <w:instrText xml:space="preserve"> PAGEREF _Toc145059649 \h </w:instrText>
            </w:r>
            <w:r w:rsidR="00C410AF">
              <w:rPr>
                <w:noProof/>
                <w:webHidden/>
              </w:rPr>
            </w:r>
            <w:r w:rsidR="00C410AF">
              <w:rPr>
                <w:noProof/>
                <w:webHidden/>
              </w:rPr>
              <w:fldChar w:fldCharType="separate"/>
            </w:r>
            <w:r w:rsidR="00C410AF">
              <w:rPr>
                <w:noProof/>
                <w:webHidden/>
              </w:rPr>
              <w:t>4</w:t>
            </w:r>
            <w:r w:rsidR="00C410AF">
              <w:rPr>
                <w:noProof/>
                <w:webHidden/>
              </w:rPr>
              <w:fldChar w:fldCharType="end"/>
            </w:r>
          </w:hyperlink>
        </w:p>
        <w:p w14:paraId="232C1143" w14:textId="46E390A2" w:rsidR="00C410AF" w:rsidRDefault="0035034E">
          <w:pPr>
            <w:pStyle w:val="Innehll1"/>
            <w:tabs>
              <w:tab w:val="right" w:leader="dot" w:pos="9062"/>
            </w:tabs>
            <w:rPr>
              <w:rFonts w:eastAsiaTheme="minorEastAsia"/>
              <w:noProof/>
              <w:lang w:eastAsia="sv-SE"/>
            </w:rPr>
          </w:pPr>
          <w:hyperlink w:anchor="_Toc145059650" w:history="1">
            <w:r w:rsidR="00C410AF" w:rsidRPr="002D2DD1">
              <w:rPr>
                <w:rStyle w:val="Hyperlnk"/>
                <w:noProof/>
              </w:rPr>
              <w:t>Felmeddelande vid registrering av lönekonto</w:t>
            </w:r>
            <w:r w:rsidR="00C410AF">
              <w:rPr>
                <w:noProof/>
                <w:webHidden/>
              </w:rPr>
              <w:tab/>
            </w:r>
            <w:r w:rsidR="00C410AF">
              <w:rPr>
                <w:noProof/>
                <w:webHidden/>
              </w:rPr>
              <w:fldChar w:fldCharType="begin"/>
            </w:r>
            <w:r w:rsidR="00C410AF">
              <w:rPr>
                <w:noProof/>
                <w:webHidden/>
              </w:rPr>
              <w:instrText xml:space="preserve"> PAGEREF _Toc145059650 \h </w:instrText>
            </w:r>
            <w:r w:rsidR="00C410AF">
              <w:rPr>
                <w:noProof/>
                <w:webHidden/>
              </w:rPr>
            </w:r>
            <w:r w:rsidR="00C410AF">
              <w:rPr>
                <w:noProof/>
                <w:webHidden/>
              </w:rPr>
              <w:fldChar w:fldCharType="separate"/>
            </w:r>
            <w:r w:rsidR="00C410AF">
              <w:rPr>
                <w:noProof/>
                <w:webHidden/>
              </w:rPr>
              <w:t>7</w:t>
            </w:r>
            <w:r w:rsidR="00C410AF">
              <w:rPr>
                <w:noProof/>
                <w:webHidden/>
              </w:rPr>
              <w:fldChar w:fldCharType="end"/>
            </w:r>
          </w:hyperlink>
        </w:p>
        <w:p w14:paraId="6C9EEAF7" w14:textId="4E880D3B" w:rsidR="00C410AF" w:rsidRDefault="0035034E">
          <w:pPr>
            <w:pStyle w:val="Innehll1"/>
            <w:tabs>
              <w:tab w:val="right" w:leader="dot" w:pos="9062"/>
            </w:tabs>
            <w:rPr>
              <w:rFonts w:eastAsiaTheme="minorEastAsia"/>
              <w:noProof/>
              <w:lang w:eastAsia="sv-SE"/>
            </w:rPr>
          </w:pPr>
          <w:hyperlink w:anchor="_Toc145059651" w:history="1">
            <w:r w:rsidR="00C410AF" w:rsidRPr="002D2DD1">
              <w:rPr>
                <w:rStyle w:val="Hyperlnk"/>
                <w:noProof/>
              </w:rPr>
              <w:t>Innehållsförteckning i Danske bank</w:t>
            </w:r>
            <w:r w:rsidR="00C410AF">
              <w:rPr>
                <w:noProof/>
                <w:webHidden/>
              </w:rPr>
              <w:tab/>
            </w:r>
            <w:r w:rsidR="00C410AF">
              <w:rPr>
                <w:noProof/>
                <w:webHidden/>
              </w:rPr>
              <w:fldChar w:fldCharType="begin"/>
            </w:r>
            <w:r w:rsidR="00C410AF">
              <w:rPr>
                <w:noProof/>
                <w:webHidden/>
              </w:rPr>
              <w:instrText xml:space="preserve"> PAGEREF _Toc145059651 \h </w:instrText>
            </w:r>
            <w:r w:rsidR="00C410AF">
              <w:rPr>
                <w:noProof/>
                <w:webHidden/>
              </w:rPr>
            </w:r>
            <w:r w:rsidR="00C410AF">
              <w:rPr>
                <w:noProof/>
                <w:webHidden/>
              </w:rPr>
              <w:fldChar w:fldCharType="separate"/>
            </w:r>
            <w:r w:rsidR="00C410AF">
              <w:rPr>
                <w:noProof/>
                <w:webHidden/>
              </w:rPr>
              <w:t>8</w:t>
            </w:r>
            <w:r w:rsidR="00C410AF">
              <w:rPr>
                <w:noProof/>
                <w:webHidden/>
              </w:rPr>
              <w:fldChar w:fldCharType="end"/>
            </w:r>
          </w:hyperlink>
        </w:p>
        <w:p w14:paraId="27A8E557" w14:textId="238CB8A9" w:rsidR="00C410AF" w:rsidRDefault="0035034E">
          <w:pPr>
            <w:pStyle w:val="Innehll2"/>
            <w:tabs>
              <w:tab w:val="right" w:leader="dot" w:pos="9062"/>
            </w:tabs>
            <w:rPr>
              <w:noProof/>
            </w:rPr>
          </w:pPr>
          <w:hyperlink w:anchor="_Toc145059652" w:history="1">
            <w:r w:rsidR="00C410AF" w:rsidRPr="002D2DD1">
              <w:rPr>
                <w:rStyle w:val="Hyperlnk"/>
                <w:noProof/>
              </w:rPr>
              <w:t>Min profil</w:t>
            </w:r>
            <w:r w:rsidR="00C410AF">
              <w:rPr>
                <w:noProof/>
                <w:webHidden/>
              </w:rPr>
              <w:tab/>
            </w:r>
            <w:r w:rsidR="00C410AF">
              <w:rPr>
                <w:noProof/>
                <w:webHidden/>
              </w:rPr>
              <w:fldChar w:fldCharType="begin"/>
            </w:r>
            <w:r w:rsidR="00C410AF">
              <w:rPr>
                <w:noProof/>
                <w:webHidden/>
              </w:rPr>
              <w:instrText xml:space="preserve"> PAGEREF _Toc145059652 \h </w:instrText>
            </w:r>
            <w:r w:rsidR="00C410AF">
              <w:rPr>
                <w:noProof/>
                <w:webHidden/>
              </w:rPr>
            </w:r>
            <w:r w:rsidR="00C410AF">
              <w:rPr>
                <w:noProof/>
                <w:webHidden/>
              </w:rPr>
              <w:fldChar w:fldCharType="separate"/>
            </w:r>
            <w:r w:rsidR="00C410AF">
              <w:rPr>
                <w:noProof/>
                <w:webHidden/>
              </w:rPr>
              <w:t>8</w:t>
            </w:r>
            <w:r w:rsidR="00C410AF">
              <w:rPr>
                <w:noProof/>
                <w:webHidden/>
              </w:rPr>
              <w:fldChar w:fldCharType="end"/>
            </w:r>
          </w:hyperlink>
        </w:p>
        <w:p w14:paraId="15730BC1" w14:textId="760EB3DA" w:rsidR="00C410AF" w:rsidRDefault="0035034E">
          <w:pPr>
            <w:pStyle w:val="Innehll3"/>
            <w:tabs>
              <w:tab w:val="right" w:leader="dot" w:pos="9062"/>
            </w:tabs>
            <w:rPr>
              <w:noProof/>
            </w:rPr>
          </w:pPr>
          <w:hyperlink w:anchor="_Toc145059653" w:history="1">
            <w:r w:rsidR="00C410AF" w:rsidRPr="002D2DD1">
              <w:rPr>
                <w:rStyle w:val="Hyperlnk"/>
                <w:noProof/>
              </w:rPr>
              <w:t>Dataskyddsordningen, GDPR</w:t>
            </w:r>
            <w:r w:rsidR="00C410AF">
              <w:rPr>
                <w:noProof/>
                <w:webHidden/>
              </w:rPr>
              <w:tab/>
            </w:r>
            <w:r w:rsidR="00C410AF">
              <w:rPr>
                <w:noProof/>
                <w:webHidden/>
              </w:rPr>
              <w:fldChar w:fldCharType="begin"/>
            </w:r>
            <w:r w:rsidR="00C410AF">
              <w:rPr>
                <w:noProof/>
                <w:webHidden/>
              </w:rPr>
              <w:instrText xml:space="preserve"> PAGEREF _Toc145059653 \h </w:instrText>
            </w:r>
            <w:r w:rsidR="00C410AF">
              <w:rPr>
                <w:noProof/>
                <w:webHidden/>
              </w:rPr>
            </w:r>
            <w:r w:rsidR="00C410AF">
              <w:rPr>
                <w:noProof/>
                <w:webHidden/>
              </w:rPr>
              <w:fldChar w:fldCharType="separate"/>
            </w:r>
            <w:r w:rsidR="00C410AF">
              <w:rPr>
                <w:noProof/>
                <w:webHidden/>
              </w:rPr>
              <w:t>8</w:t>
            </w:r>
            <w:r w:rsidR="00C410AF">
              <w:rPr>
                <w:noProof/>
                <w:webHidden/>
              </w:rPr>
              <w:fldChar w:fldCharType="end"/>
            </w:r>
          </w:hyperlink>
        </w:p>
        <w:p w14:paraId="7996BA16" w14:textId="739E5246" w:rsidR="00C410AF" w:rsidRDefault="0035034E">
          <w:pPr>
            <w:pStyle w:val="Innehll3"/>
            <w:tabs>
              <w:tab w:val="right" w:leader="dot" w:pos="9062"/>
            </w:tabs>
            <w:rPr>
              <w:noProof/>
            </w:rPr>
          </w:pPr>
          <w:hyperlink w:anchor="_Toc145059654" w:history="1">
            <w:r w:rsidR="00C410AF" w:rsidRPr="002D2DD1">
              <w:rPr>
                <w:rStyle w:val="Hyperlnk"/>
                <w:noProof/>
              </w:rPr>
              <w:t>Se och eller ändra namn, telefon och mailuppgifter</w:t>
            </w:r>
            <w:r w:rsidR="00C410AF">
              <w:rPr>
                <w:noProof/>
                <w:webHidden/>
              </w:rPr>
              <w:tab/>
            </w:r>
            <w:r w:rsidR="00C410AF">
              <w:rPr>
                <w:noProof/>
                <w:webHidden/>
              </w:rPr>
              <w:fldChar w:fldCharType="begin"/>
            </w:r>
            <w:r w:rsidR="00C410AF">
              <w:rPr>
                <w:noProof/>
                <w:webHidden/>
              </w:rPr>
              <w:instrText xml:space="preserve"> PAGEREF _Toc145059654 \h </w:instrText>
            </w:r>
            <w:r w:rsidR="00C410AF">
              <w:rPr>
                <w:noProof/>
                <w:webHidden/>
              </w:rPr>
            </w:r>
            <w:r w:rsidR="00C410AF">
              <w:rPr>
                <w:noProof/>
                <w:webHidden/>
              </w:rPr>
              <w:fldChar w:fldCharType="separate"/>
            </w:r>
            <w:r w:rsidR="00C410AF">
              <w:rPr>
                <w:noProof/>
                <w:webHidden/>
              </w:rPr>
              <w:t>8</w:t>
            </w:r>
            <w:r w:rsidR="00C410AF">
              <w:rPr>
                <w:noProof/>
                <w:webHidden/>
              </w:rPr>
              <w:fldChar w:fldCharType="end"/>
            </w:r>
          </w:hyperlink>
        </w:p>
        <w:p w14:paraId="266DC911" w14:textId="14B27A87" w:rsidR="00C410AF" w:rsidRDefault="0035034E">
          <w:pPr>
            <w:pStyle w:val="Innehll3"/>
            <w:tabs>
              <w:tab w:val="right" w:leader="dot" w:pos="9062"/>
            </w:tabs>
            <w:rPr>
              <w:noProof/>
            </w:rPr>
          </w:pPr>
          <w:hyperlink w:anchor="_Toc145059655" w:history="1">
            <w:r w:rsidR="00C410AF" w:rsidRPr="002D2DD1">
              <w:rPr>
                <w:rStyle w:val="Hyperlnk"/>
                <w:noProof/>
              </w:rPr>
              <w:t>Se leveranssättet för din lönespecifikation samt utbetalningar</w:t>
            </w:r>
            <w:r w:rsidR="00C410AF">
              <w:rPr>
                <w:noProof/>
                <w:webHidden/>
              </w:rPr>
              <w:tab/>
            </w:r>
            <w:r w:rsidR="00C410AF">
              <w:rPr>
                <w:noProof/>
                <w:webHidden/>
              </w:rPr>
              <w:fldChar w:fldCharType="begin"/>
            </w:r>
            <w:r w:rsidR="00C410AF">
              <w:rPr>
                <w:noProof/>
                <w:webHidden/>
              </w:rPr>
              <w:instrText xml:space="preserve"> PAGEREF _Toc145059655 \h </w:instrText>
            </w:r>
            <w:r w:rsidR="00C410AF">
              <w:rPr>
                <w:noProof/>
                <w:webHidden/>
              </w:rPr>
            </w:r>
            <w:r w:rsidR="00C410AF">
              <w:rPr>
                <w:noProof/>
                <w:webHidden/>
              </w:rPr>
              <w:fldChar w:fldCharType="separate"/>
            </w:r>
            <w:r w:rsidR="00C410AF">
              <w:rPr>
                <w:noProof/>
                <w:webHidden/>
              </w:rPr>
              <w:t>8</w:t>
            </w:r>
            <w:r w:rsidR="00C410AF">
              <w:rPr>
                <w:noProof/>
                <w:webHidden/>
              </w:rPr>
              <w:fldChar w:fldCharType="end"/>
            </w:r>
          </w:hyperlink>
        </w:p>
        <w:p w14:paraId="7FAED3D8" w14:textId="5CC75A61" w:rsidR="00E05B4E" w:rsidRDefault="00E05B4E">
          <w:r>
            <w:rPr>
              <w:b/>
              <w:bCs/>
            </w:rPr>
            <w:fldChar w:fldCharType="end"/>
          </w:r>
        </w:p>
      </w:sdtContent>
    </w:sdt>
    <w:p w14:paraId="604A998E" w14:textId="77777777" w:rsidR="00D71EFB" w:rsidRDefault="00D71EFB" w:rsidP="00D97784"/>
    <w:p w14:paraId="412DDB4D" w14:textId="77777777" w:rsidR="00D71EFB" w:rsidRDefault="00D71EFB" w:rsidP="00D97784"/>
    <w:p w14:paraId="7E67075C" w14:textId="77777777" w:rsidR="00D71EFB" w:rsidRDefault="00D71EFB" w:rsidP="00D97784"/>
    <w:p w14:paraId="76522975" w14:textId="77777777" w:rsidR="00D71EFB" w:rsidRDefault="00D71EFB" w:rsidP="00D97784"/>
    <w:p w14:paraId="21A13CD0" w14:textId="77777777" w:rsidR="00D71EFB" w:rsidRDefault="00D71EFB" w:rsidP="00D97784"/>
    <w:p w14:paraId="34D96F54" w14:textId="77777777" w:rsidR="00D71EFB" w:rsidRDefault="00D71EFB" w:rsidP="00D97784"/>
    <w:p w14:paraId="0E504681" w14:textId="77777777" w:rsidR="00D71EFB" w:rsidRDefault="00D71EFB" w:rsidP="00D97784"/>
    <w:p w14:paraId="72EC4A67" w14:textId="77777777" w:rsidR="00D71EFB" w:rsidRDefault="00D71EFB" w:rsidP="00D97784"/>
    <w:p w14:paraId="0F018A9F" w14:textId="77777777" w:rsidR="00D71EFB" w:rsidRDefault="00D71EFB" w:rsidP="00D97784"/>
    <w:p w14:paraId="44EF55A9" w14:textId="77777777" w:rsidR="00D71EFB" w:rsidRDefault="00D71EFB" w:rsidP="00D97784"/>
    <w:p w14:paraId="5D86B9E7" w14:textId="77777777" w:rsidR="00D71EFB" w:rsidRDefault="00D71EFB" w:rsidP="00D97784"/>
    <w:p w14:paraId="7334E2BB" w14:textId="77777777" w:rsidR="00D71EFB" w:rsidRDefault="00D71EFB" w:rsidP="00D97784"/>
    <w:p w14:paraId="2E05E769" w14:textId="77777777" w:rsidR="00D71EFB" w:rsidRDefault="00D71EFB" w:rsidP="00D97784"/>
    <w:p w14:paraId="07DD8C5F" w14:textId="77777777" w:rsidR="00D71EFB" w:rsidRDefault="00D71EFB" w:rsidP="00D97784"/>
    <w:p w14:paraId="26038C3B" w14:textId="77777777" w:rsidR="00D71EFB" w:rsidRDefault="00D71EFB" w:rsidP="00D97784"/>
    <w:p w14:paraId="1537A3CD" w14:textId="2AFDB901" w:rsidR="00D71EFB" w:rsidRDefault="006D5A38" w:rsidP="006D5A38">
      <w:pPr>
        <w:pStyle w:val="Rubrik1"/>
      </w:pPr>
      <w:bookmarkStart w:id="1" w:name="_Toc145059647"/>
      <w:r>
        <w:t>Inledning</w:t>
      </w:r>
      <w:bookmarkEnd w:id="1"/>
    </w:p>
    <w:p w14:paraId="6FB14F4D" w14:textId="60630257" w:rsidR="00EC0EEC" w:rsidRDefault="005E5CDD" w:rsidP="00EC0EEC">
      <w:r>
        <w:t xml:space="preserve">Umeå universitet har valt att göra sina löneutbetalningar via </w:t>
      </w:r>
      <w:proofErr w:type="gramStart"/>
      <w:r>
        <w:t>Danske</w:t>
      </w:r>
      <w:proofErr w:type="gramEnd"/>
      <w:r>
        <w:t xml:space="preserve"> bank lönetjänst. </w:t>
      </w:r>
      <w:r w:rsidRPr="005E5CDD">
        <w:t>Du som löntagare kan dock ha ditt lönekonto hos vilken annan bank som helst i Sverige</w:t>
      </w:r>
      <w:r w:rsidR="0049316A">
        <w:t>. Har du ett lönekonto i en bank utomlands kan vi hjälpa dig med det.</w:t>
      </w:r>
    </w:p>
    <w:p w14:paraId="35E6A634" w14:textId="6341DB2F" w:rsidR="0049316A" w:rsidRDefault="0049316A" w:rsidP="00EC0EEC">
      <w:r>
        <w:t xml:space="preserve">Du hittar information från </w:t>
      </w:r>
      <w:proofErr w:type="gramStart"/>
      <w:r>
        <w:t>Danske</w:t>
      </w:r>
      <w:proofErr w:type="gramEnd"/>
      <w:r>
        <w:t xml:space="preserve"> bank på länken nedan samt inloggningen till deras lönetjänst för att registrera ditt lönekonto. Kom ihåg att registrera ditt lönekonto minst 10 dagar innan vår utbetalningsdag för att få in din lön på ditt konto </w:t>
      </w:r>
      <w:hyperlink r:id="rId8" w:history="1">
        <w:r w:rsidRPr="0064505A">
          <w:rPr>
            <w:rStyle w:val="Hyperlnk"/>
          </w:rPr>
          <w:t>https://danskebank.se/myndighet/produkterochtjanster/ovrigt/lonetjanst/lonetjanst</w:t>
        </w:r>
      </w:hyperlink>
      <w:r>
        <w:t>.</w:t>
      </w:r>
    </w:p>
    <w:p w14:paraId="517CD43B" w14:textId="037D6F76" w:rsidR="006D5A38" w:rsidRDefault="006D5A38" w:rsidP="006D5A38">
      <w:r>
        <w:t xml:space="preserve">Registrerar du inte ditt lönekonto så kommer du att få en utbetalningsavi hemskickad till din angivna adress. Utbetalningsavin förfaller efter 60 dagar och vi gör två (2) utbetalningsförsök till så snart vi får uppgifter från Danske </w:t>
      </w:r>
      <w:r w:rsidR="0084558E">
        <w:t>B</w:t>
      </w:r>
      <w:r>
        <w:t xml:space="preserve">ank att pengarna </w:t>
      </w:r>
      <w:r w:rsidR="009072A9">
        <w:t xml:space="preserve">är </w:t>
      </w:r>
      <w:r>
        <w:t>åter hos oss.</w:t>
      </w:r>
    </w:p>
    <w:p w14:paraId="3C546824" w14:textId="7FD31903" w:rsidR="006D5A38" w:rsidRPr="008F2D6F" w:rsidRDefault="006D5A38" w:rsidP="006D5A38">
      <w:pPr>
        <w:rPr>
          <w:color w:val="FF0000"/>
        </w:rPr>
      </w:pPr>
    </w:p>
    <w:p w14:paraId="6ED582BC" w14:textId="3D4EC689" w:rsidR="006D5A38" w:rsidRDefault="00980630" w:rsidP="00980630">
      <w:pPr>
        <w:pStyle w:val="Rubrik1"/>
      </w:pPr>
      <w:bookmarkStart w:id="2" w:name="_Toc145059648"/>
      <w:r>
        <w:t>Kundnummer</w:t>
      </w:r>
      <w:bookmarkEnd w:id="2"/>
    </w:p>
    <w:p w14:paraId="70E85760" w14:textId="43AD6F60" w:rsidR="00980630" w:rsidRPr="00390683" w:rsidRDefault="00980630" w:rsidP="00980630">
      <w:r>
        <w:t xml:space="preserve">Umeå Universitets kundnummer hos Danske </w:t>
      </w:r>
      <w:r w:rsidR="0084558E">
        <w:t>B</w:t>
      </w:r>
      <w:r>
        <w:t xml:space="preserve">ank är 791 91. Detta kundnummer efterfrågas </w:t>
      </w:r>
      <w:r w:rsidR="00D76D66" w:rsidRPr="00390683">
        <w:t xml:space="preserve">när du ska registrera ditt konto </w:t>
      </w:r>
      <w:r w:rsidR="00390290" w:rsidRPr="00390683">
        <w:t xml:space="preserve">Danske </w:t>
      </w:r>
      <w:r w:rsidR="0084558E" w:rsidRPr="00390683">
        <w:t>B</w:t>
      </w:r>
      <w:r w:rsidR="00390290" w:rsidRPr="00390683">
        <w:t>ank</w:t>
      </w:r>
      <w:r w:rsidR="00390683" w:rsidRPr="00390683">
        <w:t>.</w:t>
      </w:r>
    </w:p>
    <w:p w14:paraId="7EE794BB" w14:textId="3788B32D" w:rsidR="009072A9" w:rsidRDefault="009072A9" w:rsidP="00980630"/>
    <w:p w14:paraId="4F38D8EF" w14:textId="77777777" w:rsidR="00184E43" w:rsidRDefault="00184E43" w:rsidP="00980630"/>
    <w:p w14:paraId="2EA27328" w14:textId="77777777" w:rsidR="00184E43" w:rsidRDefault="00184E43" w:rsidP="00980630"/>
    <w:p w14:paraId="149C8686" w14:textId="77777777" w:rsidR="00184E43" w:rsidRDefault="00184E43" w:rsidP="00980630"/>
    <w:p w14:paraId="0F97DF01" w14:textId="77777777" w:rsidR="00184E43" w:rsidRDefault="00184E43" w:rsidP="00980630"/>
    <w:p w14:paraId="14AA2465" w14:textId="77777777" w:rsidR="00184E43" w:rsidRDefault="00184E43" w:rsidP="00980630"/>
    <w:p w14:paraId="48D91CE3" w14:textId="77777777" w:rsidR="00184E43" w:rsidRDefault="00184E43" w:rsidP="00980630"/>
    <w:p w14:paraId="503EC39E" w14:textId="77777777" w:rsidR="00184E43" w:rsidRDefault="00184E43" w:rsidP="00980630"/>
    <w:p w14:paraId="3B774FBC" w14:textId="77777777" w:rsidR="00184E43" w:rsidRDefault="00184E43" w:rsidP="00980630"/>
    <w:p w14:paraId="432B8FEF" w14:textId="77777777" w:rsidR="00184E43" w:rsidRDefault="00184E43" w:rsidP="00980630"/>
    <w:p w14:paraId="4DBEFE72" w14:textId="77777777" w:rsidR="00184E43" w:rsidRDefault="00184E43" w:rsidP="00980630"/>
    <w:p w14:paraId="73596263" w14:textId="77777777" w:rsidR="00184E43" w:rsidRDefault="00184E43" w:rsidP="00980630"/>
    <w:p w14:paraId="42A4318F" w14:textId="77777777" w:rsidR="00184E43" w:rsidRDefault="00184E43" w:rsidP="00980630"/>
    <w:p w14:paraId="7FF551D9" w14:textId="77777777" w:rsidR="00927412" w:rsidRDefault="00927412" w:rsidP="00980630"/>
    <w:p w14:paraId="414323A2" w14:textId="77777777" w:rsidR="00927412" w:rsidRDefault="00927412" w:rsidP="00980630"/>
    <w:p w14:paraId="65142865" w14:textId="77777777" w:rsidR="00927412" w:rsidRDefault="00927412" w:rsidP="00980630"/>
    <w:p w14:paraId="2554D12C" w14:textId="77777777" w:rsidR="00184E43" w:rsidRDefault="00184E43" w:rsidP="00980630"/>
    <w:p w14:paraId="73905AB0" w14:textId="77777777" w:rsidR="007444BA" w:rsidRDefault="007444BA" w:rsidP="00980630"/>
    <w:p w14:paraId="43D6A1D9" w14:textId="4578B934" w:rsidR="00D71EFB" w:rsidRDefault="00CF52C5" w:rsidP="00CF52C5">
      <w:pPr>
        <w:pStyle w:val="Rubrik1"/>
      </w:pPr>
      <w:bookmarkStart w:id="3" w:name="_Toc145059649"/>
      <w:r>
        <w:t xml:space="preserve">Anmäl ditt lönekonto i Danske </w:t>
      </w:r>
      <w:r w:rsidR="0084558E">
        <w:t>B</w:t>
      </w:r>
      <w:r>
        <w:t>ank</w:t>
      </w:r>
      <w:bookmarkEnd w:id="3"/>
    </w:p>
    <w:p w14:paraId="2C513B1E" w14:textId="77777777" w:rsidR="00CF52C5" w:rsidRDefault="00CF52C5" w:rsidP="00CF52C5"/>
    <w:p w14:paraId="4559C365" w14:textId="53EDE739" w:rsidR="00D416E5" w:rsidRDefault="00D416E5" w:rsidP="00126B87">
      <w:pPr>
        <w:pStyle w:val="Liststycke"/>
        <w:numPr>
          <w:ilvl w:val="0"/>
          <w:numId w:val="3"/>
        </w:numPr>
        <w:tabs>
          <w:tab w:val="left" w:pos="1701"/>
        </w:tabs>
        <w:spacing w:line="360" w:lineRule="auto"/>
      </w:pPr>
      <w:r>
        <w:t xml:space="preserve">Följ länken </w:t>
      </w:r>
      <w:hyperlink r:id="rId9" w:history="1">
        <w:r w:rsidRPr="001B78EF">
          <w:rPr>
            <w:rStyle w:val="Hyperlnk"/>
          </w:rPr>
          <w:t>https://danskebank.se/lonetjanst</w:t>
        </w:r>
      </w:hyperlink>
      <w:r>
        <w:t xml:space="preserve"> för att komma till inloggningssidan</w:t>
      </w:r>
      <w:r w:rsidR="00126B87">
        <w:t>, se bild</w:t>
      </w:r>
      <w:r w:rsidR="00EA1C17">
        <w:br/>
      </w:r>
    </w:p>
    <w:p w14:paraId="78D9D891" w14:textId="18F915E6" w:rsidR="00A12187" w:rsidRDefault="005337A3" w:rsidP="00A12187">
      <w:pPr>
        <w:pStyle w:val="Liststycke"/>
        <w:spacing w:line="360" w:lineRule="auto"/>
        <w:ind w:left="714"/>
      </w:pPr>
      <w:r>
        <w:rPr>
          <w:noProof/>
        </w:rPr>
        <w:drawing>
          <wp:inline distT="0" distB="0" distL="0" distR="0" wp14:anchorId="412D82EC" wp14:editId="63E0041A">
            <wp:extent cx="2653219" cy="1162821"/>
            <wp:effectExtent l="19050" t="19050" r="13970" b="184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629" cy="1167384"/>
                    </a:xfrm>
                    <a:prstGeom prst="rect">
                      <a:avLst/>
                    </a:prstGeom>
                    <a:noFill/>
                    <a:ln w="19050">
                      <a:solidFill>
                        <a:schemeClr val="tx1"/>
                      </a:solidFill>
                    </a:ln>
                  </pic:spPr>
                </pic:pic>
              </a:graphicData>
            </a:graphic>
          </wp:inline>
        </w:drawing>
      </w:r>
    </w:p>
    <w:p w14:paraId="2CAD694C" w14:textId="467570E8" w:rsidR="005337A3" w:rsidRDefault="005337A3" w:rsidP="00A12187">
      <w:pPr>
        <w:pStyle w:val="Liststycke"/>
        <w:spacing w:line="360" w:lineRule="auto"/>
        <w:ind w:left="714"/>
      </w:pPr>
    </w:p>
    <w:p w14:paraId="092B5154" w14:textId="4B8B433F" w:rsidR="00925CEC" w:rsidRDefault="00D416E5" w:rsidP="00F8653E">
      <w:pPr>
        <w:pStyle w:val="Liststycke"/>
        <w:numPr>
          <w:ilvl w:val="0"/>
          <w:numId w:val="3"/>
        </w:numPr>
        <w:spacing w:line="360" w:lineRule="auto"/>
      </w:pPr>
      <w:r>
        <w:t xml:space="preserve">Är det första gången du loggar in i Danske </w:t>
      </w:r>
      <w:r w:rsidR="0084558E" w:rsidRPr="009364EE">
        <w:t>B</w:t>
      </w:r>
      <w:r w:rsidRPr="009364EE">
        <w:t xml:space="preserve">ank </w:t>
      </w:r>
      <w:r w:rsidR="00423426" w:rsidRPr="009364EE">
        <w:t xml:space="preserve">med </w:t>
      </w:r>
      <w:r w:rsidRPr="009364EE">
        <w:t xml:space="preserve">Umeå </w:t>
      </w:r>
      <w:r>
        <w:t>universitet som din arbetsgivare</w:t>
      </w:r>
      <w:r w:rsidR="00423426">
        <w:t xml:space="preserve"> </w:t>
      </w:r>
      <w:r>
        <w:t xml:space="preserve">behöver du registrera dig i </w:t>
      </w:r>
      <w:r w:rsidR="00850CF2">
        <w:t xml:space="preserve">Danske </w:t>
      </w:r>
      <w:r w:rsidR="0084558E">
        <w:t>B</w:t>
      </w:r>
      <w:r w:rsidR="00850CF2">
        <w:t>anks</w:t>
      </w:r>
      <w:r>
        <w:t xml:space="preserve"> kundregister. Det betyder</w:t>
      </w:r>
      <w:r w:rsidR="00423426">
        <w:t xml:space="preserve"> </w:t>
      </w:r>
      <w:r w:rsidR="00423426" w:rsidRPr="009364EE">
        <w:t>att</w:t>
      </w:r>
      <w:r w:rsidR="00BB713E" w:rsidRPr="009364EE">
        <w:t xml:space="preserve"> du</w:t>
      </w:r>
      <w:r w:rsidRPr="009364EE">
        <w:t xml:space="preserve"> koppla</w:t>
      </w:r>
      <w:r w:rsidR="00BB713E" w:rsidRPr="009364EE">
        <w:t>r</w:t>
      </w:r>
      <w:r w:rsidRPr="009364EE">
        <w:t xml:space="preserve"> </w:t>
      </w:r>
      <w:r>
        <w:t xml:space="preserve">Umeå universitets kundnummer </w:t>
      </w:r>
      <w:r w:rsidRPr="00CE4272">
        <w:rPr>
          <w:highlight w:val="yellow"/>
        </w:rPr>
        <w:t>791 91</w:t>
      </w:r>
      <w:r>
        <w:t xml:space="preserve"> till d</w:t>
      </w:r>
      <w:r w:rsidR="000E588D">
        <w:t>itt lönekonto.</w:t>
      </w:r>
      <w:r w:rsidR="00F8653E">
        <w:br/>
      </w:r>
    </w:p>
    <w:p w14:paraId="528EEE5B" w14:textId="13CCDF9E" w:rsidR="00925CEC" w:rsidRDefault="007849EB" w:rsidP="00925CEC">
      <w:pPr>
        <w:pStyle w:val="Liststycke"/>
      </w:pPr>
      <w:r>
        <w:rPr>
          <w:noProof/>
        </w:rPr>
        <w:drawing>
          <wp:anchor distT="0" distB="0" distL="114300" distR="114300" simplePos="0" relativeHeight="251660288" behindDoc="1" locked="0" layoutInCell="1" allowOverlap="1" wp14:anchorId="07F20355" wp14:editId="35AB5D0F">
            <wp:simplePos x="0" y="0"/>
            <wp:positionH relativeFrom="margin">
              <wp:align>center</wp:align>
            </wp:positionH>
            <wp:positionV relativeFrom="paragraph">
              <wp:posOffset>125169</wp:posOffset>
            </wp:positionV>
            <wp:extent cx="4931729" cy="4261471"/>
            <wp:effectExtent l="19050" t="19050" r="21590" b="2540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729" cy="4261471"/>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12D0D0B8" w14:textId="12BA654C" w:rsidR="000E588D" w:rsidRDefault="000E588D" w:rsidP="00925CEC">
      <w:pPr>
        <w:pStyle w:val="Liststycke"/>
      </w:pPr>
    </w:p>
    <w:p w14:paraId="0F452FB6" w14:textId="5C2CD58F" w:rsidR="00925CEC" w:rsidRPr="00CF52C5" w:rsidRDefault="00925CEC" w:rsidP="00126B87">
      <w:pPr>
        <w:pStyle w:val="Liststycke"/>
      </w:pPr>
    </w:p>
    <w:p w14:paraId="0DFDD86B" w14:textId="77777777" w:rsidR="00D97784" w:rsidRPr="00D97784" w:rsidRDefault="00D97784" w:rsidP="00D97784"/>
    <w:p w14:paraId="0BED74D8" w14:textId="77777777" w:rsidR="00D97784" w:rsidRDefault="00D97784" w:rsidP="00D97784"/>
    <w:p w14:paraId="3416959D" w14:textId="77777777" w:rsidR="006677CF" w:rsidRDefault="006677CF" w:rsidP="00D97784"/>
    <w:p w14:paraId="1A80DEA0" w14:textId="77777777" w:rsidR="006677CF" w:rsidRDefault="006677CF" w:rsidP="00D97784"/>
    <w:p w14:paraId="02DC3736" w14:textId="77777777" w:rsidR="006677CF" w:rsidRDefault="006677CF" w:rsidP="00D97784"/>
    <w:p w14:paraId="6217915A" w14:textId="77777777" w:rsidR="006677CF" w:rsidRDefault="006677CF" w:rsidP="00D97784"/>
    <w:p w14:paraId="77DBDB3B" w14:textId="77777777" w:rsidR="006677CF" w:rsidRDefault="006677CF" w:rsidP="00D97784"/>
    <w:p w14:paraId="7DAEB69A" w14:textId="77777777" w:rsidR="006677CF" w:rsidRDefault="006677CF" w:rsidP="00D97784"/>
    <w:p w14:paraId="454F1D62" w14:textId="77777777" w:rsidR="006677CF" w:rsidRDefault="006677CF" w:rsidP="00D97784"/>
    <w:p w14:paraId="02235D68" w14:textId="0168FCB4" w:rsidR="006677CF" w:rsidRDefault="00702E37" w:rsidP="00D97784">
      <w:r>
        <w:rPr>
          <w:noProof/>
        </w:rPr>
        <mc:AlternateContent>
          <mc:Choice Requires="wps">
            <w:drawing>
              <wp:anchor distT="0" distB="0" distL="114300" distR="114300" simplePos="0" relativeHeight="251661312" behindDoc="1" locked="0" layoutInCell="1" allowOverlap="1" wp14:anchorId="1BDF1008" wp14:editId="41172891">
                <wp:simplePos x="0" y="0"/>
                <wp:positionH relativeFrom="column">
                  <wp:posOffset>447675</wp:posOffset>
                </wp:positionH>
                <wp:positionV relativeFrom="paragraph">
                  <wp:posOffset>349250</wp:posOffset>
                </wp:positionV>
                <wp:extent cx="3281680" cy="713105"/>
                <wp:effectExtent l="0" t="0" r="13970" b="10795"/>
                <wp:wrapTopAndBottom/>
                <wp:docPr id="6" name="Textruta 6"/>
                <wp:cNvGraphicFramePr/>
                <a:graphic xmlns:a="http://schemas.openxmlformats.org/drawingml/2006/main">
                  <a:graphicData uri="http://schemas.microsoft.com/office/word/2010/wordprocessingShape">
                    <wps:wsp>
                      <wps:cNvSpPr txBox="1"/>
                      <wps:spPr>
                        <a:xfrm>
                          <a:off x="0" y="0"/>
                          <a:ext cx="3281680" cy="713105"/>
                        </a:xfrm>
                        <a:prstGeom prst="rect">
                          <a:avLst/>
                        </a:prstGeom>
                        <a:solidFill>
                          <a:schemeClr val="lt1"/>
                        </a:solidFill>
                        <a:ln w="19050">
                          <a:solidFill>
                            <a:srgbClr val="FF0000"/>
                          </a:solidFill>
                        </a:ln>
                      </wps:spPr>
                      <wps:txbx>
                        <w:txbxContent>
                          <w:p w14:paraId="47EB04D3" w14:textId="1F692640" w:rsidR="00184E43" w:rsidRDefault="00DA040E">
                            <w:r>
                              <w:rPr>
                                <w:noProof/>
                              </w:rPr>
                              <w:drawing>
                                <wp:inline distT="0" distB="0" distL="0" distR="0" wp14:anchorId="1FED24B7" wp14:editId="67A6548C">
                                  <wp:extent cx="3816166" cy="820163"/>
                                  <wp:effectExtent l="0" t="0" r="0" b="0"/>
                                  <wp:docPr id="7" name="Bildobjekt 7" descr="En bild som visar text, skärmbild, Teckensnitt, linj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skärmbild, Teckensnitt, linje&#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2233" cy="8300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F1008" id="_x0000_t202" coordsize="21600,21600" o:spt="202" path="m,l,21600r21600,l21600,xe">
                <v:stroke joinstyle="miter"/>
                <v:path gradientshapeok="t" o:connecttype="rect"/>
              </v:shapetype>
              <v:shape id="Textruta 6" o:spid="_x0000_s1026" type="#_x0000_t202" style="position:absolute;margin-left:35.25pt;margin-top:27.5pt;width:258.4pt;height:5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z/OgIAAH4EAAAOAAAAZHJzL2Uyb0RvYy54bWysVE1v2zAMvQ/YfxB0X2ynSZsacYosRYYB&#10;QVsgHXpWZCkxIIuapMTOfv0o2flot9MwH2RKpJ/I90hPH9pakYOwrgJd0GyQUiI0h7LS24L+eF1+&#10;mVDiPNMlU6BFQY/C0YfZ50/TxuRiCDtQpbAEQbTLG1PQnfcmTxLHd6JmbgBGaHRKsDXzuLXbpLSs&#10;QfRaJcM0vU0asKWxwIVzePrYOeks4kspuH+W0glPVEExNx9XG9dNWJPZlOVby8yu4n0a7B+yqFml&#10;8dIz1CPzjOxt9QdUXXELDqQfcKgTkLLiItaA1WTph2rWO2ZErAXJceZMk/t/sPzpsDYvlvj2K7Qo&#10;YCCkMS53eBjqaaWtwxszJehHCo9n2kTrCcfDm+Eku52gi6PvLrvJ0nGASS5fG+v8NwE1CUZBLcoS&#10;2WKHlfNd6CkkXOZAVeWyUipuQiuIhbLkwFBE5WOOCP4uSmnSYPr36TiNyO+czm43Z4DlMsWnT/Aq&#10;DBGVxqwv1QfLt5u2p2QD5RGZstA1kTN8WWE5K+b8C7PYNcgAToJ/xkUqwHSgtyjZgf31t/MQj2Ki&#10;l5IGu7Cg7ueeWUGJ+q5R5vtsNAptGzej8d0QN/bas7n26H29AOQow5kzPJoh3quTKS3Ubzgw83Ar&#10;upjmeHdB/clc+G42cOC4mM9jEDaqYX6l14YH6KBJEOu1fWPW9Ip67IUnOPUryz8I28WGLzXM9x5k&#10;FVUPBHes9rxjk8e+6QcyTNH1PkZdfhuz3wAAAP//AwBQSwMEFAAGAAgAAAAhAJVu0pveAAAACQEA&#10;AA8AAABkcnMvZG93bnJldi54bWxMj81OwzAQhO9IvIO1SNyozU/SKsSpKIILEgcKElfX3iZR7XUU&#10;u23K07Oc6G1H82l2pl5OwYsDjqmPpOF2pkAg2eh6ajV8fb7eLECkbMgZHwk1nDDBsrm8qE3l4pE+&#10;8LDOreAQSpXR0OU8VFIm22EwaRYHJPa2cQwmsxxb6UZz5PDg5Z1SpQymJ/7QmQGfO7S79T5oaMPq&#10;5fS+2vb24VuR3f2Uwbs3ra+vpqdHEBmn/A/DX32uDg132sQ9uSS8hrkqmNRQFDyJ/WIxvwexYbDk&#10;Qza1PF/Q/AIAAP//AwBQSwECLQAUAAYACAAAACEAtoM4kv4AAADhAQAAEwAAAAAAAAAAAAAAAAAA&#10;AAAAW0NvbnRlbnRfVHlwZXNdLnhtbFBLAQItABQABgAIAAAAIQA4/SH/1gAAAJQBAAALAAAAAAAA&#10;AAAAAAAAAC8BAABfcmVscy8ucmVsc1BLAQItABQABgAIAAAAIQCAzxz/OgIAAH4EAAAOAAAAAAAA&#10;AAAAAAAAAC4CAABkcnMvZTJvRG9jLnhtbFBLAQItABQABgAIAAAAIQCVbtKb3gAAAAkBAAAPAAAA&#10;AAAAAAAAAAAAAJQEAABkcnMvZG93bnJldi54bWxQSwUGAAAAAAQABADzAAAAnwUAAAAA&#10;" fillcolor="white [3201]" strokecolor="red" strokeweight="1.5pt">
                <v:textbox>
                  <w:txbxContent>
                    <w:p w14:paraId="47EB04D3" w14:textId="1F692640" w:rsidR="00184E43" w:rsidRDefault="00DA040E">
                      <w:r>
                        <w:rPr>
                          <w:noProof/>
                        </w:rPr>
                        <w:drawing>
                          <wp:inline distT="0" distB="0" distL="0" distR="0" wp14:anchorId="1FED24B7" wp14:editId="67A6548C">
                            <wp:extent cx="3816166" cy="820163"/>
                            <wp:effectExtent l="0" t="0" r="0" b="0"/>
                            <wp:docPr id="7" name="Bildobjekt 7" descr="En bild som visar text, skärmbild, Teckensnitt, linj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skärmbild, Teckensnitt, linje&#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2233" cy="830064"/>
                                    </a:xfrm>
                                    <a:prstGeom prst="rect">
                                      <a:avLst/>
                                    </a:prstGeom>
                                    <a:noFill/>
                                    <a:ln>
                                      <a:noFill/>
                                    </a:ln>
                                  </pic:spPr>
                                </pic:pic>
                              </a:graphicData>
                            </a:graphic>
                          </wp:inline>
                        </w:drawing>
                      </w:r>
                    </w:p>
                  </w:txbxContent>
                </v:textbox>
                <w10:wrap type="topAndBottom"/>
              </v:shape>
            </w:pict>
          </mc:Fallback>
        </mc:AlternateContent>
      </w:r>
    </w:p>
    <w:p w14:paraId="533024B2" w14:textId="524E224C" w:rsidR="006677CF" w:rsidRDefault="00802F75" w:rsidP="00D97784">
      <w:r>
        <w:t xml:space="preserve">              </w:t>
      </w:r>
    </w:p>
    <w:p w14:paraId="0C786748" w14:textId="16742981" w:rsidR="006677CF" w:rsidRDefault="006677CF" w:rsidP="00D97784"/>
    <w:p w14:paraId="0970A1C0" w14:textId="77777777" w:rsidR="00F027C5" w:rsidRDefault="00F027C5" w:rsidP="00D97784"/>
    <w:p w14:paraId="67D20619" w14:textId="0CAD0574" w:rsidR="006677CF" w:rsidRDefault="006677CF" w:rsidP="008265A5"/>
    <w:p w14:paraId="7D287BC1" w14:textId="77777777" w:rsidR="00506D70" w:rsidRDefault="00423426" w:rsidP="008265A5">
      <w:pPr>
        <w:pStyle w:val="Liststycke"/>
        <w:numPr>
          <w:ilvl w:val="0"/>
          <w:numId w:val="3"/>
        </w:numPr>
      </w:pPr>
      <w:r w:rsidRPr="00DA2DB6">
        <w:t xml:space="preserve">Här </w:t>
      </w:r>
      <w:r w:rsidR="0039082E" w:rsidRPr="00DA2DB6">
        <w:t xml:space="preserve">behöver </w:t>
      </w:r>
      <w:r w:rsidR="0039082E">
        <w:t>du f</w:t>
      </w:r>
      <w:r w:rsidR="00E52B78">
        <w:t>yll</w:t>
      </w:r>
      <w:r w:rsidR="0039082E">
        <w:t>a</w:t>
      </w:r>
      <w:r w:rsidR="00E52B78">
        <w:t xml:space="preserve"> i ditt personnummer</w:t>
      </w:r>
      <w:r w:rsidR="00C40401">
        <w:t>, 12 siffor</w:t>
      </w:r>
      <w:r w:rsidR="00E52B78">
        <w:t xml:space="preserve">, din e-postadress samt </w:t>
      </w:r>
      <w:r w:rsidR="00B02E65">
        <w:t xml:space="preserve">Umeå </w:t>
      </w:r>
      <w:r w:rsidR="0039082E">
        <w:t>universitets</w:t>
      </w:r>
      <w:r w:rsidR="00E52B78">
        <w:t xml:space="preserve"> kundnummer</w:t>
      </w:r>
      <w:r w:rsidR="00A72A9B">
        <w:t>:</w:t>
      </w:r>
      <w:r w:rsidR="00794B22">
        <w:t xml:space="preserve"> 791 91.</w:t>
      </w:r>
    </w:p>
    <w:p w14:paraId="059DAD0E" w14:textId="7A841364" w:rsidR="008265A5" w:rsidRDefault="00E63FED" w:rsidP="00E63FED">
      <w:pPr>
        <w:ind w:left="720"/>
      </w:pPr>
      <w:r>
        <w:t xml:space="preserve"> </w:t>
      </w:r>
      <w:r w:rsidR="001F1D82">
        <w:br/>
      </w:r>
    </w:p>
    <w:p w14:paraId="754CA42F" w14:textId="5BFFE39B" w:rsidR="006677CF" w:rsidRDefault="00F37FD2" w:rsidP="00D97784">
      <w:r>
        <w:t xml:space="preserve">    </w:t>
      </w:r>
      <w:r w:rsidR="00802F75">
        <w:t xml:space="preserve">      </w:t>
      </w:r>
      <w:r>
        <w:t xml:space="preserve">    </w:t>
      </w:r>
      <w:r w:rsidR="00E52B78">
        <w:rPr>
          <w:noProof/>
        </w:rPr>
        <w:drawing>
          <wp:inline distT="0" distB="0" distL="0" distR="0" wp14:anchorId="0A41F7D0" wp14:editId="10EDBD15">
            <wp:extent cx="4187344" cy="2135674"/>
            <wp:effectExtent l="19050" t="19050" r="22860" b="1714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3790" cy="2149162"/>
                    </a:xfrm>
                    <a:prstGeom prst="rect">
                      <a:avLst/>
                    </a:prstGeom>
                    <a:noFill/>
                    <a:ln w="19050">
                      <a:solidFill>
                        <a:schemeClr val="tx1"/>
                      </a:solidFill>
                    </a:ln>
                  </pic:spPr>
                </pic:pic>
              </a:graphicData>
            </a:graphic>
          </wp:inline>
        </w:drawing>
      </w:r>
    </w:p>
    <w:p w14:paraId="7D3832BA" w14:textId="77777777" w:rsidR="00414AF8" w:rsidRDefault="00414AF8" w:rsidP="004F6D28">
      <w:pPr>
        <w:pStyle w:val="Rubrik2"/>
      </w:pPr>
    </w:p>
    <w:p w14:paraId="6F0221F1" w14:textId="77777777" w:rsidR="0040548F" w:rsidRDefault="005A6060" w:rsidP="00414AF8">
      <w:pPr>
        <w:pStyle w:val="Liststycke"/>
        <w:numPr>
          <w:ilvl w:val="0"/>
          <w:numId w:val="7"/>
        </w:numPr>
        <w:tabs>
          <w:tab w:val="left" w:pos="851"/>
          <w:tab w:val="left" w:pos="1134"/>
        </w:tabs>
        <w:ind w:hanging="1156"/>
      </w:pPr>
      <w:r>
        <w:t xml:space="preserve">Bekräftelsen </w:t>
      </w:r>
      <w:r w:rsidRPr="0040548F">
        <w:t>enligt</w:t>
      </w:r>
      <w:r w:rsidR="00423426" w:rsidRPr="0040548F">
        <w:t xml:space="preserve"> bilden nedan</w:t>
      </w:r>
      <w:r w:rsidRPr="0040548F">
        <w:t xml:space="preserve"> visar </w:t>
      </w:r>
      <w:r>
        <w:t>att du nu angett Umeå universitet som di</w:t>
      </w:r>
      <w:r w:rsidR="0040548F">
        <w:t xml:space="preserve">n </w:t>
      </w:r>
    </w:p>
    <w:p w14:paraId="179610A1" w14:textId="7EC88E25" w:rsidR="001F1D82" w:rsidRDefault="005A6060" w:rsidP="0040548F">
      <w:pPr>
        <w:pStyle w:val="Liststycke"/>
        <w:tabs>
          <w:tab w:val="left" w:pos="851"/>
          <w:tab w:val="left" w:pos="1134"/>
        </w:tabs>
        <w:ind w:left="851"/>
      </w:pPr>
      <w:r>
        <w:t>arbetsgivare.</w:t>
      </w:r>
      <w:r w:rsidR="001F1D82">
        <w:br/>
      </w:r>
    </w:p>
    <w:p w14:paraId="734FF3EF" w14:textId="68D352BE" w:rsidR="00F37FD2" w:rsidRDefault="005A6060" w:rsidP="005A6060">
      <w:pPr>
        <w:pStyle w:val="Liststycke"/>
      </w:pPr>
      <w:r>
        <w:rPr>
          <w:noProof/>
        </w:rPr>
        <w:drawing>
          <wp:inline distT="0" distB="0" distL="0" distR="0" wp14:anchorId="5E254483" wp14:editId="08E33ED2">
            <wp:extent cx="2639581" cy="894428"/>
            <wp:effectExtent l="19050" t="19050" r="27940" b="2032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717" cy="909045"/>
                    </a:xfrm>
                    <a:prstGeom prst="rect">
                      <a:avLst/>
                    </a:prstGeom>
                    <a:noFill/>
                    <a:ln w="19050">
                      <a:solidFill>
                        <a:schemeClr val="tx1"/>
                      </a:solidFill>
                    </a:ln>
                  </pic:spPr>
                </pic:pic>
              </a:graphicData>
            </a:graphic>
          </wp:inline>
        </w:drawing>
      </w:r>
    </w:p>
    <w:p w14:paraId="163B220F" w14:textId="77777777" w:rsidR="00802F75" w:rsidRDefault="00802F75" w:rsidP="005A6060">
      <w:pPr>
        <w:pStyle w:val="Liststycke"/>
      </w:pPr>
    </w:p>
    <w:p w14:paraId="1FCFCD05" w14:textId="77777777" w:rsidR="006A1EC2" w:rsidRDefault="006A1EC2" w:rsidP="005A6060">
      <w:pPr>
        <w:pStyle w:val="Liststycke"/>
      </w:pPr>
    </w:p>
    <w:p w14:paraId="6CEE4437" w14:textId="7A6D89E9" w:rsidR="005A6060" w:rsidRDefault="005A6060" w:rsidP="00337134">
      <w:pPr>
        <w:pStyle w:val="Liststycke"/>
        <w:numPr>
          <w:ilvl w:val="0"/>
          <w:numId w:val="10"/>
        </w:numPr>
      </w:pPr>
      <w:r>
        <w:t xml:space="preserve">När du klickar på den blåmarkerade texten ovan så kommer du till bilden nedan. </w:t>
      </w:r>
      <w:r w:rsidR="00DB7C37">
        <w:t xml:space="preserve">Logga nu in med ditt </w:t>
      </w:r>
      <w:proofErr w:type="spellStart"/>
      <w:r w:rsidR="00DB7C37">
        <w:t>bankID</w:t>
      </w:r>
      <w:proofErr w:type="spellEnd"/>
      <w:r w:rsidR="00DB7C37">
        <w:t xml:space="preserve"> eller ditt mobila </w:t>
      </w:r>
      <w:proofErr w:type="spellStart"/>
      <w:r w:rsidR="00DB7C37">
        <w:t>bankID</w:t>
      </w:r>
      <w:proofErr w:type="spellEnd"/>
      <w:r w:rsidR="00DB7C37">
        <w:t xml:space="preserve"> för att ange ditt lönekonto.</w:t>
      </w:r>
    </w:p>
    <w:p w14:paraId="45ADE015" w14:textId="731A0869" w:rsidR="008E20FF" w:rsidRDefault="000F490D" w:rsidP="00D97784">
      <w:r>
        <w:rPr>
          <w:noProof/>
        </w:rPr>
        <w:drawing>
          <wp:anchor distT="0" distB="0" distL="114300" distR="114300" simplePos="0" relativeHeight="251663360" behindDoc="1" locked="0" layoutInCell="1" allowOverlap="1" wp14:anchorId="0BE052F0" wp14:editId="0882B7D2">
            <wp:simplePos x="0" y="0"/>
            <wp:positionH relativeFrom="column">
              <wp:posOffset>535438</wp:posOffset>
            </wp:positionH>
            <wp:positionV relativeFrom="paragraph">
              <wp:posOffset>26288</wp:posOffset>
            </wp:positionV>
            <wp:extent cx="2659825" cy="2298336"/>
            <wp:effectExtent l="19050" t="19050" r="26670" b="26035"/>
            <wp:wrapNone/>
            <wp:docPr id="11" name="Bildobjekt 1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text, skärmbild, Teckensnitt, nummer&#10;&#10;Automatiskt genererad beskriv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9825" cy="2298336"/>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049345EC" w14:textId="3B66D584" w:rsidR="008E20FF" w:rsidRDefault="008E20FF" w:rsidP="00D97784"/>
    <w:p w14:paraId="6CE7E92A" w14:textId="532C7626" w:rsidR="008E20FF" w:rsidRDefault="008E20FF" w:rsidP="00D97784"/>
    <w:p w14:paraId="5A475FB0" w14:textId="4FA70478" w:rsidR="008E20FF" w:rsidRDefault="008E20FF" w:rsidP="00D97784"/>
    <w:p w14:paraId="409C7DFD" w14:textId="075E4215" w:rsidR="008E20FF" w:rsidRDefault="008E20FF" w:rsidP="00D97784"/>
    <w:p w14:paraId="0C09CF8C" w14:textId="75A6A2A7" w:rsidR="008E20FF" w:rsidRDefault="008E20FF" w:rsidP="00D97784"/>
    <w:p w14:paraId="17578170" w14:textId="27F8BD18" w:rsidR="008E20FF" w:rsidRDefault="008E20FF" w:rsidP="00D97784"/>
    <w:p w14:paraId="0175F9B1" w14:textId="4A9FA753" w:rsidR="008E20FF" w:rsidRDefault="008E20FF" w:rsidP="00D97784"/>
    <w:p w14:paraId="52D3FD41" w14:textId="1D8FAB7E" w:rsidR="008E20FF" w:rsidRDefault="008E20FF" w:rsidP="00D97784"/>
    <w:p w14:paraId="1C7FE6B0" w14:textId="4CFEA3B8" w:rsidR="008E20FF" w:rsidRDefault="008E20FF" w:rsidP="00D97784"/>
    <w:p w14:paraId="4881D48B" w14:textId="77777777" w:rsidR="0044754E" w:rsidRDefault="0044754E" w:rsidP="00D97784"/>
    <w:p w14:paraId="6924A458" w14:textId="77777777" w:rsidR="0044754E" w:rsidRDefault="0044754E" w:rsidP="00D97784"/>
    <w:p w14:paraId="4AAFBEC3" w14:textId="77777777" w:rsidR="0044754E" w:rsidRDefault="0044754E" w:rsidP="00D97784"/>
    <w:p w14:paraId="2FB62673" w14:textId="5E700976" w:rsidR="00180E7B" w:rsidRDefault="003902EB" w:rsidP="0044754E">
      <w:pPr>
        <w:pStyle w:val="Liststycke"/>
        <w:numPr>
          <w:ilvl w:val="0"/>
          <w:numId w:val="11"/>
        </w:numPr>
      </w:pPr>
      <w:r>
        <w:t>När du logga</w:t>
      </w:r>
      <w:r w:rsidR="0084558E">
        <w:t>r</w:t>
      </w:r>
      <w:r>
        <w:t xml:space="preserve"> in kommer du till denna bild, h</w:t>
      </w:r>
      <w:r w:rsidR="00180E7B">
        <w:t>är anger du ditt namn, telefonnummer samt ditt lönekonto. Observera den röda texten om du har ett utländskt lönekonto du vill ange.</w:t>
      </w:r>
      <w:r w:rsidR="00D60AF8">
        <w:t xml:space="preserve"> </w:t>
      </w:r>
      <w:r w:rsidR="00180E7B">
        <w:t xml:space="preserve">När du är klar trycker du på knappen </w:t>
      </w:r>
      <w:r w:rsidR="002C2A56">
        <w:t>”</w:t>
      </w:r>
      <w:r w:rsidR="003C54DD">
        <w:rPr>
          <w:i/>
          <w:iCs/>
        </w:rPr>
        <w:t>U</w:t>
      </w:r>
      <w:r w:rsidR="00180E7B" w:rsidRPr="003C54DD">
        <w:rPr>
          <w:i/>
          <w:iCs/>
        </w:rPr>
        <w:t>ppdatera</w:t>
      </w:r>
      <w:r w:rsidR="002C2A56">
        <w:rPr>
          <w:i/>
          <w:iCs/>
        </w:rPr>
        <w:t>”</w:t>
      </w:r>
      <w:r w:rsidR="00180E7B">
        <w:t xml:space="preserve"> längst ner på sidan</w:t>
      </w:r>
      <w:r w:rsidR="0076108D">
        <w:t>.</w:t>
      </w:r>
    </w:p>
    <w:p w14:paraId="30579724" w14:textId="77777777" w:rsidR="0076108D" w:rsidRDefault="0076108D" w:rsidP="0076108D">
      <w:pPr>
        <w:pStyle w:val="Liststycke"/>
      </w:pPr>
    </w:p>
    <w:p w14:paraId="189C2D59" w14:textId="699B5800" w:rsidR="00180E7B" w:rsidRDefault="00926FA1" w:rsidP="00180E7B">
      <w:pPr>
        <w:pStyle w:val="Liststycke"/>
      </w:pPr>
      <w:r>
        <w:rPr>
          <w:noProof/>
        </w:rPr>
        <w:drawing>
          <wp:inline distT="0" distB="0" distL="0" distR="0" wp14:anchorId="078BF116" wp14:editId="37AD27F9">
            <wp:extent cx="2015624" cy="4280032"/>
            <wp:effectExtent l="19050" t="19050" r="22860" b="25400"/>
            <wp:docPr id="13" name="Bildobjekt 13" descr="En bild som visar text, skärmbild, Teckensnitt, dokumen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En bild som visar text, skärmbild, Teckensnitt, dokument&#10;&#10;Automatiskt genererad beskriv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9676" cy="4331104"/>
                    </a:xfrm>
                    <a:prstGeom prst="rect">
                      <a:avLst/>
                    </a:prstGeom>
                    <a:noFill/>
                    <a:ln w="19050">
                      <a:solidFill>
                        <a:schemeClr val="tx1"/>
                      </a:solidFill>
                    </a:ln>
                  </pic:spPr>
                </pic:pic>
              </a:graphicData>
            </a:graphic>
          </wp:inline>
        </w:drawing>
      </w:r>
    </w:p>
    <w:p w14:paraId="421C4A91" w14:textId="77777777" w:rsidR="00B07041" w:rsidRDefault="00B07041" w:rsidP="00180E7B">
      <w:pPr>
        <w:pStyle w:val="Liststycke"/>
      </w:pPr>
    </w:p>
    <w:p w14:paraId="2B3FC52F" w14:textId="745A6421" w:rsidR="008E20FF" w:rsidRDefault="00B07041" w:rsidP="002343A2">
      <w:pPr>
        <w:pStyle w:val="Liststycke"/>
        <w:numPr>
          <w:ilvl w:val="0"/>
          <w:numId w:val="11"/>
        </w:numPr>
      </w:pPr>
      <w:r>
        <w:t>Bekräftelse på din registrering visas när du är klar</w:t>
      </w:r>
      <w:r w:rsidR="00033AA8">
        <w:t>.</w:t>
      </w:r>
    </w:p>
    <w:p w14:paraId="4C2C64BD" w14:textId="77777777" w:rsidR="00033AA8" w:rsidRDefault="00033AA8" w:rsidP="00033AA8">
      <w:pPr>
        <w:pStyle w:val="Liststycke"/>
      </w:pPr>
    </w:p>
    <w:p w14:paraId="03F4CB85" w14:textId="548E4D9A" w:rsidR="00B07041" w:rsidRDefault="00B07041" w:rsidP="00B07041">
      <w:pPr>
        <w:pStyle w:val="Liststycke"/>
      </w:pPr>
      <w:r>
        <w:rPr>
          <w:noProof/>
        </w:rPr>
        <w:drawing>
          <wp:inline distT="0" distB="0" distL="0" distR="0" wp14:anchorId="122A023D" wp14:editId="7427CADD">
            <wp:extent cx="2475729" cy="444832"/>
            <wp:effectExtent l="19050" t="19050" r="20320" b="1270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3973" cy="449907"/>
                    </a:xfrm>
                    <a:prstGeom prst="rect">
                      <a:avLst/>
                    </a:prstGeom>
                    <a:noFill/>
                    <a:ln w="19050">
                      <a:solidFill>
                        <a:schemeClr val="tx1"/>
                      </a:solidFill>
                    </a:ln>
                  </pic:spPr>
                </pic:pic>
              </a:graphicData>
            </a:graphic>
          </wp:inline>
        </w:drawing>
      </w:r>
    </w:p>
    <w:p w14:paraId="67CA7A70" w14:textId="25A04B1A" w:rsidR="008E20FF" w:rsidRDefault="008E20FF" w:rsidP="00D97784"/>
    <w:p w14:paraId="10863470" w14:textId="77777777" w:rsidR="009E0E8F" w:rsidRDefault="009E0E8F" w:rsidP="00D97784"/>
    <w:p w14:paraId="2F21FADD" w14:textId="77777777" w:rsidR="009E0E8F" w:rsidRDefault="009E0E8F" w:rsidP="00D97784"/>
    <w:p w14:paraId="66A0EFAA" w14:textId="77777777" w:rsidR="009E0E8F" w:rsidRDefault="009E0E8F" w:rsidP="00D97784"/>
    <w:p w14:paraId="16F093F2" w14:textId="77777777" w:rsidR="00A352C1" w:rsidRDefault="00A352C1" w:rsidP="00D97784"/>
    <w:p w14:paraId="1138831E" w14:textId="77777777" w:rsidR="00A352C1" w:rsidRDefault="00A352C1" w:rsidP="00D97784"/>
    <w:p w14:paraId="5F220264" w14:textId="77777777" w:rsidR="009E0E8F" w:rsidRDefault="009E0E8F" w:rsidP="00D97784"/>
    <w:p w14:paraId="60EDD59E" w14:textId="77777777" w:rsidR="009E0E8F" w:rsidRDefault="009E0E8F" w:rsidP="00D97784"/>
    <w:p w14:paraId="04AF00CB" w14:textId="77777777" w:rsidR="009E0E8F" w:rsidRDefault="009E0E8F" w:rsidP="00D97784"/>
    <w:p w14:paraId="39F18D8A" w14:textId="23CD13A4" w:rsidR="00135375" w:rsidRDefault="000E0980" w:rsidP="00135375">
      <w:pPr>
        <w:pStyle w:val="Rubrik1"/>
      </w:pPr>
      <w:r>
        <w:t>Redan registrerat lönekonto i Danske bank via annan arbetsgivare?</w:t>
      </w:r>
    </w:p>
    <w:p w14:paraId="02CFA8B3" w14:textId="77777777" w:rsidR="00135375" w:rsidRPr="00453854" w:rsidRDefault="00135375" w:rsidP="00135375"/>
    <w:p w14:paraId="3213E0CE" w14:textId="7FC38ADF" w:rsidR="00135375" w:rsidRDefault="00135375" w:rsidP="00135375">
      <w:pPr>
        <w:pStyle w:val="Liststycke"/>
        <w:numPr>
          <w:ilvl w:val="0"/>
          <w:numId w:val="12"/>
        </w:numPr>
      </w:pPr>
      <w:r>
        <w:t>Får du följande felmeddelande</w:t>
      </w:r>
      <w:r w:rsidR="00A352C1">
        <w:t>, se bild nedan,</w:t>
      </w:r>
      <w:r>
        <w:t xml:space="preserve"> så har du redan angett Umeå universitets som din arbetsgivare, gå vidare till punkt</w:t>
      </w:r>
      <w:r w:rsidR="00692D1B">
        <w:t xml:space="preserve"> 5 i ”</w:t>
      </w:r>
      <w:r w:rsidR="00692D1B" w:rsidRPr="003A64E4">
        <w:rPr>
          <w:i/>
          <w:iCs/>
        </w:rPr>
        <w:t xml:space="preserve">Anmäl ditt lönekonto i Danske </w:t>
      </w:r>
      <w:r w:rsidR="0084558E">
        <w:rPr>
          <w:i/>
          <w:iCs/>
        </w:rPr>
        <w:t>B</w:t>
      </w:r>
      <w:r w:rsidR="00692D1B" w:rsidRPr="003A64E4">
        <w:rPr>
          <w:i/>
          <w:iCs/>
        </w:rPr>
        <w:t>ank</w:t>
      </w:r>
      <w:r w:rsidR="00692D1B">
        <w:t>”.</w:t>
      </w:r>
    </w:p>
    <w:p w14:paraId="3E145EC2" w14:textId="77777777" w:rsidR="00692D1B" w:rsidRDefault="00692D1B" w:rsidP="00692D1B">
      <w:pPr>
        <w:pStyle w:val="Liststycke"/>
      </w:pPr>
    </w:p>
    <w:p w14:paraId="3FA41DC5" w14:textId="77777777" w:rsidR="00135375" w:rsidRDefault="00135375" w:rsidP="00135375">
      <w:pPr>
        <w:pStyle w:val="Liststycke"/>
      </w:pPr>
      <w:r>
        <w:t xml:space="preserve">       </w:t>
      </w:r>
      <w:r>
        <w:rPr>
          <w:noProof/>
        </w:rPr>
        <w:drawing>
          <wp:inline distT="0" distB="0" distL="0" distR="0" wp14:anchorId="7D785292" wp14:editId="0C049DAF">
            <wp:extent cx="3316318" cy="522688"/>
            <wp:effectExtent l="19050" t="19050" r="17780" b="10795"/>
            <wp:docPr id="9" name="Bildobjekt 9" descr="En bild som visar text, skärmbild, Teckensnitt,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 skärmbild, Teckensnitt, vit&#10;&#10;Automatiskt genererad beskriv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0262" cy="529614"/>
                    </a:xfrm>
                    <a:prstGeom prst="rect">
                      <a:avLst/>
                    </a:prstGeom>
                    <a:noFill/>
                    <a:ln w="19050">
                      <a:solidFill>
                        <a:schemeClr val="tx1"/>
                      </a:solidFill>
                    </a:ln>
                  </pic:spPr>
                </pic:pic>
              </a:graphicData>
            </a:graphic>
          </wp:inline>
        </w:drawing>
      </w:r>
    </w:p>
    <w:p w14:paraId="1616EDBA" w14:textId="77777777" w:rsidR="00135375" w:rsidRDefault="00135375" w:rsidP="00135375">
      <w:pPr>
        <w:tabs>
          <w:tab w:val="left" w:pos="709"/>
        </w:tabs>
      </w:pPr>
      <w:r>
        <w:tab/>
      </w:r>
    </w:p>
    <w:p w14:paraId="08AAC646" w14:textId="6680A51A" w:rsidR="00135375" w:rsidRDefault="00135375" w:rsidP="00BF633A">
      <w:pPr>
        <w:pStyle w:val="Liststycke"/>
        <w:numPr>
          <w:ilvl w:val="0"/>
          <w:numId w:val="12"/>
        </w:numPr>
        <w:tabs>
          <w:tab w:val="left" w:pos="709"/>
        </w:tabs>
      </w:pPr>
      <w:r>
        <w:t xml:space="preserve">Får du ett felmeddelande att du redan är registrerad i Danske </w:t>
      </w:r>
      <w:r w:rsidR="0084558E">
        <w:t>B</w:t>
      </w:r>
      <w:r>
        <w:t>ank hos annan arbetsgiva</w:t>
      </w:r>
      <w:r w:rsidR="006B3C97">
        <w:t>re</w:t>
      </w:r>
      <w:r>
        <w:t xml:space="preserve"> då behöver du lägga till Umeå universitet</w:t>
      </w:r>
      <w:r w:rsidR="006B3C97">
        <w:t>. I annat fall kommer du att få din lön eller ersättning utbetalad med utbetalningsavi från Umeå universitet.</w:t>
      </w:r>
    </w:p>
    <w:p w14:paraId="1A852CC5" w14:textId="77777777" w:rsidR="00135375" w:rsidRDefault="00135375" w:rsidP="00135375">
      <w:pPr>
        <w:pStyle w:val="Liststycke"/>
        <w:tabs>
          <w:tab w:val="left" w:pos="709"/>
        </w:tabs>
        <w:ind w:left="1080"/>
      </w:pPr>
    </w:p>
    <w:p w14:paraId="02134408" w14:textId="77777777" w:rsidR="00135375" w:rsidRDefault="00135375" w:rsidP="00E25D3D">
      <w:pPr>
        <w:pStyle w:val="Liststycke"/>
        <w:numPr>
          <w:ilvl w:val="0"/>
          <w:numId w:val="8"/>
        </w:numPr>
        <w:tabs>
          <w:tab w:val="left" w:pos="709"/>
          <w:tab w:val="left" w:pos="1843"/>
        </w:tabs>
        <w:ind w:left="1208" w:hanging="357"/>
      </w:pPr>
      <w:r>
        <w:t>Klicka på ”</w:t>
      </w:r>
      <w:r w:rsidRPr="003A64E4">
        <w:rPr>
          <w:i/>
          <w:iCs/>
        </w:rPr>
        <w:t>Lägg till kontouppgift</w:t>
      </w:r>
      <w:r>
        <w:t>” på första sidan som heter min Profil</w:t>
      </w:r>
    </w:p>
    <w:p w14:paraId="38259ECE" w14:textId="77777777" w:rsidR="00135375" w:rsidRDefault="00135375" w:rsidP="00135375">
      <w:pPr>
        <w:pStyle w:val="Liststycke"/>
        <w:tabs>
          <w:tab w:val="left" w:pos="709"/>
          <w:tab w:val="left" w:pos="1418"/>
        </w:tabs>
        <w:ind w:left="1440"/>
      </w:pPr>
    </w:p>
    <w:p w14:paraId="164A0BA6" w14:textId="77777777" w:rsidR="00135375" w:rsidRDefault="00135375" w:rsidP="00135375">
      <w:pPr>
        <w:pStyle w:val="Liststycke"/>
        <w:tabs>
          <w:tab w:val="left" w:pos="709"/>
          <w:tab w:val="left" w:pos="1418"/>
        </w:tabs>
        <w:ind w:left="1440"/>
      </w:pPr>
      <w:r>
        <w:rPr>
          <w:noProof/>
        </w:rPr>
        <w:drawing>
          <wp:inline distT="0" distB="0" distL="0" distR="0" wp14:anchorId="2821F2C1" wp14:editId="396AA816">
            <wp:extent cx="2261927" cy="2263923"/>
            <wp:effectExtent l="19050" t="19050" r="24130" b="22225"/>
            <wp:docPr id="15" name="Bildobjekt 15" descr="En bild som visar text, skärmbild, Parallell,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En bild som visar text, skärmbild, Parallell, nummer&#10;&#10;Automatiskt genererad beskriv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2237" cy="2274242"/>
                    </a:xfrm>
                    <a:prstGeom prst="rect">
                      <a:avLst/>
                    </a:prstGeom>
                    <a:noFill/>
                    <a:ln w="19050">
                      <a:solidFill>
                        <a:schemeClr val="tx1"/>
                      </a:solidFill>
                    </a:ln>
                  </pic:spPr>
                </pic:pic>
              </a:graphicData>
            </a:graphic>
          </wp:inline>
        </w:drawing>
      </w:r>
    </w:p>
    <w:p w14:paraId="6C54C3C6" w14:textId="77777777" w:rsidR="00135375" w:rsidRDefault="00135375" w:rsidP="00135375">
      <w:pPr>
        <w:pStyle w:val="Liststycke"/>
        <w:tabs>
          <w:tab w:val="left" w:pos="709"/>
          <w:tab w:val="left" w:pos="1418"/>
        </w:tabs>
        <w:ind w:left="1440"/>
      </w:pPr>
    </w:p>
    <w:p w14:paraId="3C9D41C0" w14:textId="77777777" w:rsidR="00135375" w:rsidRDefault="00135375" w:rsidP="00E25D3D">
      <w:pPr>
        <w:pStyle w:val="Liststycke"/>
        <w:numPr>
          <w:ilvl w:val="0"/>
          <w:numId w:val="8"/>
        </w:numPr>
        <w:tabs>
          <w:tab w:val="left" w:pos="709"/>
          <w:tab w:val="left" w:pos="1418"/>
        </w:tabs>
        <w:ind w:left="1208" w:hanging="357"/>
      </w:pPr>
      <w:r>
        <w:t>Välj ”</w:t>
      </w:r>
      <w:r w:rsidRPr="00F57BB7">
        <w:rPr>
          <w:i/>
          <w:iCs/>
        </w:rPr>
        <w:t>Kund</w:t>
      </w:r>
      <w:r>
        <w:t>” och i rullistan anger du Umeå universitet</w:t>
      </w:r>
    </w:p>
    <w:p w14:paraId="77F03D56" w14:textId="77777777" w:rsidR="00135375" w:rsidRDefault="00135375" w:rsidP="00135375">
      <w:pPr>
        <w:pStyle w:val="Liststycke"/>
        <w:tabs>
          <w:tab w:val="left" w:pos="709"/>
          <w:tab w:val="left" w:pos="1418"/>
        </w:tabs>
        <w:ind w:left="1440"/>
      </w:pPr>
    </w:p>
    <w:p w14:paraId="566E0B9F" w14:textId="77777777" w:rsidR="00135375" w:rsidRDefault="00135375" w:rsidP="00135375">
      <w:pPr>
        <w:pStyle w:val="Liststycke"/>
        <w:tabs>
          <w:tab w:val="left" w:pos="709"/>
          <w:tab w:val="left" w:pos="1418"/>
        </w:tabs>
        <w:ind w:left="1440"/>
      </w:pPr>
      <w:r>
        <w:rPr>
          <w:noProof/>
        </w:rPr>
        <w:drawing>
          <wp:inline distT="0" distB="0" distL="0" distR="0" wp14:anchorId="4BBF22E4" wp14:editId="02F2A800">
            <wp:extent cx="1838687" cy="2406612"/>
            <wp:effectExtent l="19050" t="19050" r="9525" b="13335"/>
            <wp:docPr id="16" name="Bildobjekt 16" descr="En bild som visar text, skärmbild, Teckensnitt, dokumen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n bild som visar text, skärmbild, Teckensnitt, dokument&#10;&#10;Automatiskt genererad beskrivn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0213" cy="2447875"/>
                    </a:xfrm>
                    <a:prstGeom prst="rect">
                      <a:avLst/>
                    </a:prstGeom>
                    <a:noFill/>
                    <a:ln w="19050">
                      <a:solidFill>
                        <a:schemeClr val="tx1"/>
                      </a:solidFill>
                    </a:ln>
                  </pic:spPr>
                </pic:pic>
              </a:graphicData>
            </a:graphic>
          </wp:inline>
        </w:drawing>
      </w:r>
    </w:p>
    <w:p w14:paraId="56C0A482" w14:textId="77777777" w:rsidR="00135375" w:rsidRDefault="00135375" w:rsidP="00135375">
      <w:pPr>
        <w:pStyle w:val="Liststycke"/>
        <w:tabs>
          <w:tab w:val="left" w:pos="709"/>
          <w:tab w:val="left" w:pos="1418"/>
        </w:tabs>
        <w:ind w:left="1440"/>
      </w:pPr>
    </w:p>
    <w:p w14:paraId="3773EF96" w14:textId="10E568DD" w:rsidR="00135375" w:rsidRDefault="00135375" w:rsidP="00B048E4">
      <w:pPr>
        <w:pStyle w:val="Liststycke"/>
        <w:numPr>
          <w:ilvl w:val="0"/>
          <w:numId w:val="8"/>
        </w:numPr>
        <w:tabs>
          <w:tab w:val="left" w:pos="709"/>
          <w:tab w:val="left" w:pos="1418"/>
        </w:tabs>
        <w:ind w:left="1208" w:hanging="357"/>
      </w:pPr>
      <w:r>
        <w:t xml:space="preserve">Ange ditt lönekonto i rutan </w:t>
      </w:r>
      <w:r w:rsidR="00A26F62">
        <w:t>”</w:t>
      </w:r>
      <w:r w:rsidRPr="00A26F62">
        <w:rPr>
          <w:i/>
          <w:iCs/>
        </w:rPr>
        <w:t>Clearing- / kontonummer</w:t>
      </w:r>
      <w:r w:rsidR="00A26F62">
        <w:rPr>
          <w:i/>
          <w:iCs/>
        </w:rPr>
        <w:t xml:space="preserve">”. </w:t>
      </w:r>
    </w:p>
    <w:p w14:paraId="75BB1798" w14:textId="77777777" w:rsidR="00135375" w:rsidRDefault="00135375" w:rsidP="00B048E4">
      <w:pPr>
        <w:pStyle w:val="Liststycke"/>
        <w:numPr>
          <w:ilvl w:val="0"/>
          <w:numId w:val="8"/>
        </w:numPr>
        <w:tabs>
          <w:tab w:val="left" w:pos="709"/>
          <w:tab w:val="left" w:pos="1418"/>
        </w:tabs>
        <w:ind w:left="1208" w:hanging="357"/>
      </w:pPr>
      <w:r>
        <w:t>Klicka på ”Spara”- knappen</w:t>
      </w:r>
    </w:p>
    <w:p w14:paraId="711B289A" w14:textId="1105AAB0" w:rsidR="00135375" w:rsidRDefault="00610726" w:rsidP="00610726">
      <w:pPr>
        <w:pStyle w:val="Rubrik1"/>
      </w:pPr>
      <w:bookmarkStart w:id="4" w:name="_Toc145059651"/>
      <w:r>
        <w:t xml:space="preserve">Innehållsförteckning i Danske </w:t>
      </w:r>
      <w:r w:rsidR="0084558E">
        <w:t>B</w:t>
      </w:r>
      <w:r>
        <w:t>ank</w:t>
      </w:r>
      <w:bookmarkEnd w:id="4"/>
    </w:p>
    <w:p w14:paraId="60B67C01" w14:textId="77777777" w:rsidR="00610726" w:rsidRDefault="00610726" w:rsidP="00610726"/>
    <w:p w14:paraId="03E0A567" w14:textId="2112F47E" w:rsidR="00DA02D3" w:rsidRDefault="00DA02D3" w:rsidP="00610726">
      <w:r>
        <w:t>På första sidan när du logga</w:t>
      </w:r>
      <w:r w:rsidR="001E5F77">
        <w:t>r</w:t>
      </w:r>
      <w:r>
        <w:t xml:space="preserve"> in finner du följande rubriker </w:t>
      </w:r>
    </w:p>
    <w:p w14:paraId="64F78B81" w14:textId="4B1DAE4B" w:rsidR="00DA02D3" w:rsidRPr="00610726" w:rsidRDefault="00DA02D3" w:rsidP="00610726">
      <w:r>
        <w:rPr>
          <w:noProof/>
        </w:rPr>
        <w:drawing>
          <wp:inline distT="0" distB="0" distL="0" distR="0" wp14:anchorId="5548A4D2" wp14:editId="68300C72">
            <wp:extent cx="1437142" cy="1342102"/>
            <wp:effectExtent l="19050" t="19050" r="10795" b="1079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749" cy="1345471"/>
                    </a:xfrm>
                    <a:prstGeom prst="rect">
                      <a:avLst/>
                    </a:prstGeom>
                    <a:noFill/>
                    <a:ln w="19050">
                      <a:solidFill>
                        <a:schemeClr val="tx1"/>
                      </a:solidFill>
                    </a:ln>
                  </pic:spPr>
                </pic:pic>
              </a:graphicData>
            </a:graphic>
          </wp:inline>
        </w:drawing>
      </w:r>
    </w:p>
    <w:p w14:paraId="6E14563A" w14:textId="5A2EA684" w:rsidR="005A24A0" w:rsidRDefault="005A24A0" w:rsidP="005A24A0">
      <w:pPr>
        <w:pStyle w:val="Rubrik2"/>
      </w:pPr>
    </w:p>
    <w:p w14:paraId="69059A4D" w14:textId="72C866A3" w:rsidR="00BA2157" w:rsidRPr="00BA2157" w:rsidRDefault="00BA2157" w:rsidP="00BA2157">
      <w:pPr>
        <w:pStyle w:val="Rubrik2"/>
      </w:pPr>
      <w:bookmarkStart w:id="5" w:name="_Toc145059652"/>
      <w:r>
        <w:t>Min profil</w:t>
      </w:r>
      <w:bookmarkEnd w:id="5"/>
    </w:p>
    <w:p w14:paraId="53CBAB9C" w14:textId="4E0F8E68" w:rsidR="005A24A0" w:rsidRDefault="00BA2157" w:rsidP="005A24A0">
      <w:r>
        <w:t>Denna sida</w:t>
      </w:r>
      <w:r w:rsidR="005A24A0">
        <w:t xml:space="preserve"> visar vilka uppgifter som finns registrerade</w:t>
      </w:r>
      <w:r>
        <w:t xml:space="preserve">. </w:t>
      </w:r>
      <w:r w:rsidR="005A24A0">
        <w:t xml:space="preserve">Har du flera arbetsgivare och eller roller i Danske </w:t>
      </w:r>
      <w:r w:rsidR="0084558E">
        <w:t>B</w:t>
      </w:r>
      <w:r w:rsidR="005A24A0">
        <w:t xml:space="preserve">ank Lönetjänst så finner du </w:t>
      </w:r>
      <w:r>
        <w:t xml:space="preserve">under rubriken </w:t>
      </w:r>
      <w:r w:rsidR="005A24A0">
        <w:t>”</w:t>
      </w:r>
      <w:r w:rsidR="005A24A0" w:rsidRPr="009D11D6">
        <w:rPr>
          <w:i/>
          <w:iCs/>
        </w:rPr>
        <w:t>Roller</w:t>
      </w:r>
      <w:r w:rsidR="005A24A0">
        <w:t>”</w:t>
      </w:r>
      <w:r>
        <w:t xml:space="preserve"> flera arbetsgivare</w:t>
      </w:r>
      <w:r w:rsidR="00FE4748">
        <w:t xml:space="preserve"> som använder Danske </w:t>
      </w:r>
      <w:r w:rsidR="0084558E">
        <w:t>B</w:t>
      </w:r>
      <w:r w:rsidR="00FE4748">
        <w:t>ank som löneutbetalningsbank</w:t>
      </w:r>
      <w:r w:rsidR="005A24A0">
        <w:t>.</w:t>
      </w:r>
    </w:p>
    <w:p w14:paraId="4A29BBD7" w14:textId="77777777" w:rsidR="007E7932" w:rsidRDefault="007E7932" w:rsidP="007E7932">
      <w:pPr>
        <w:pStyle w:val="Rubrik3"/>
      </w:pPr>
    </w:p>
    <w:p w14:paraId="007A99B5" w14:textId="2267E6CD" w:rsidR="007E7932" w:rsidRPr="007E7932" w:rsidRDefault="007E7932" w:rsidP="007E7932">
      <w:pPr>
        <w:pStyle w:val="Rubrik3"/>
      </w:pPr>
      <w:bookmarkStart w:id="6" w:name="_Toc145059653"/>
      <w:r>
        <w:t>Dataskyddsordningen, GDPR</w:t>
      </w:r>
      <w:bookmarkEnd w:id="6"/>
    </w:p>
    <w:p w14:paraId="3B1CA7C0" w14:textId="217FCBC3" w:rsidR="007E7932" w:rsidRDefault="00DD61D1" w:rsidP="005A24A0">
      <w:r>
        <w:t xml:space="preserve">Under sidan </w:t>
      </w:r>
      <w:r w:rsidR="00DF680A">
        <w:t>”</w:t>
      </w:r>
      <w:r w:rsidRPr="00DF680A">
        <w:rPr>
          <w:i/>
          <w:iCs/>
        </w:rPr>
        <w:t>Min profil</w:t>
      </w:r>
      <w:r w:rsidR="00DF680A">
        <w:t>”</w:t>
      </w:r>
      <w:r>
        <w:t xml:space="preserve"> </w:t>
      </w:r>
      <w:r w:rsidR="007E7932">
        <w:t xml:space="preserve">kan du se hur Danske </w:t>
      </w:r>
      <w:r w:rsidR="0084558E">
        <w:t>B</w:t>
      </w:r>
      <w:r w:rsidR="007E7932">
        <w:t>ank använder och skyddar dina personuppgifter, detta genom att klicka på länken ”</w:t>
      </w:r>
      <w:r w:rsidR="007E7932" w:rsidRPr="009D11D6">
        <w:rPr>
          <w:i/>
          <w:iCs/>
        </w:rPr>
        <w:t>Dataskyddsordningen, GDPR”.</w:t>
      </w:r>
    </w:p>
    <w:p w14:paraId="64DB6486" w14:textId="77777777" w:rsidR="007E7932" w:rsidRDefault="007E7932" w:rsidP="005A24A0"/>
    <w:p w14:paraId="0EEF2B35" w14:textId="2D3F7509" w:rsidR="004E0D3C" w:rsidRDefault="004E0D3C" w:rsidP="004E0D3C">
      <w:pPr>
        <w:pStyle w:val="Rubrik3"/>
      </w:pPr>
      <w:bookmarkStart w:id="7" w:name="_Toc145059654"/>
      <w:r>
        <w:t>Se och eller ändra namn, telefon och mailuppgifter</w:t>
      </w:r>
      <w:bookmarkEnd w:id="7"/>
    </w:p>
    <w:p w14:paraId="423F27A6" w14:textId="03F35317" w:rsidR="007E7932" w:rsidRDefault="004E0D3C" w:rsidP="005A24A0">
      <w:r>
        <w:t xml:space="preserve">Du kan ändra ovan uppgifter genom att trycka på respektive länk på sidan </w:t>
      </w:r>
      <w:r w:rsidR="00DF680A">
        <w:t>”</w:t>
      </w:r>
      <w:r w:rsidRPr="00DF680A">
        <w:rPr>
          <w:i/>
          <w:iCs/>
        </w:rPr>
        <w:t>Min profil</w:t>
      </w:r>
      <w:r w:rsidR="00DF680A">
        <w:t>”</w:t>
      </w:r>
      <w:r>
        <w:t>, glöm inte att spara dina ändringar.</w:t>
      </w:r>
    </w:p>
    <w:p w14:paraId="574E8830" w14:textId="77777777" w:rsidR="004E0D3C" w:rsidRDefault="004E0D3C" w:rsidP="005A24A0"/>
    <w:p w14:paraId="5F49ACA1" w14:textId="215F8B92" w:rsidR="00964C73" w:rsidRDefault="00964C73" w:rsidP="00964C73">
      <w:pPr>
        <w:pStyle w:val="Rubrik3"/>
      </w:pPr>
      <w:bookmarkStart w:id="8" w:name="_Toc145059655"/>
      <w:r>
        <w:t>Se leveranssättet för din lönespecifikation</w:t>
      </w:r>
      <w:r w:rsidR="00EC323F">
        <w:t xml:space="preserve"> samt utbetalningar</w:t>
      </w:r>
      <w:bookmarkEnd w:id="8"/>
    </w:p>
    <w:p w14:paraId="2C68457B" w14:textId="4A583352" w:rsidR="00964C73" w:rsidRDefault="00753851" w:rsidP="00964C73">
      <w:r>
        <w:t>Klicka på länken ”</w:t>
      </w:r>
      <w:r w:rsidRPr="009D11D6">
        <w:rPr>
          <w:i/>
          <w:iCs/>
        </w:rPr>
        <w:t>Visa</w:t>
      </w:r>
      <w:r>
        <w:t xml:space="preserve">” under rubriken </w:t>
      </w:r>
      <w:r w:rsidR="00117361">
        <w:t>”</w:t>
      </w:r>
      <w:r w:rsidRPr="009D11D6">
        <w:rPr>
          <w:i/>
          <w:iCs/>
        </w:rPr>
        <w:t>Roller</w:t>
      </w:r>
      <w:r w:rsidR="00117361">
        <w:t>”</w:t>
      </w:r>
      <w:r>
        <w:t xml:space="preserve"> som finns på sidan </w:t>
      </w:r>
      <w:r w:rsidR="00117361">
        <w:t>”</w:t>
      </w:r>
      <w:r w:rsidRPr="009D11D6">
        <w:rPr>
          <w:i/>
          <w:iCs/>
        </w:rPr>
        <w:t>Min profil</w:t>
      </w:r>
      <w:r w:rsidR="00117361">
        <w:t>”</w:t>
      </w:r>
      <w:r>
        <w:t>.</w:t>
      </w:r>
      <w:r w:rsidR="00BE7236">
        <w:t xml:space="preserve"> Här kan du under rubriken </w:t>
      </w:r>
      <w:r w:rsidR="00117361">
        <w:t>”</w:t>
      </w:r>
      <w:r w:rsidR="00BE7236" w:rsidRPr="009D11D6">
        <w:rPr>
          <w:i/>
          <w:iCs/>
        </w:rPr>
        <w:t>Inställningar</w:t>
      </w:r>
      <w:r w:rsidR="00117361">
        <w:t>”</w:t>
      </w:r>
      <w:r w:rsidR="00BE7236">
        <w:t xml:space="preserve"> </w:t>
      </w:r>
      <w:r w:rsidR="009D11D6">
        <w:t xml:space="preserve">se </w:t>
      </w:r>
      <w:r w:rsidR="00BE7236">
        <w:t xml:space="preserve">leveranssättet för lönespecifikationen, utbetalningar som är gjorda till dig samt under rubriken </w:t>
      </w:r>
      <w:r w:rsidR="00117361">
        <w:t>”</w:t>
      </w:r>
      <w:r w:rsidR="00BE7236" w:rsidRPr="00DF680A">
        <w:rPr>
          <w:i/>
          <w:iCs/>
        </w:rPr>
        <w:t>Information</w:t>
      </w:r>
      <w:r w:rsidR="00117361">
        <w:t>”</w:t>
      </w:r>
      <w:r w:rsidR="00BE7236">
        <w:t xml:space="preserve"> </w:t>
      </w:r>
      <w:r w:rsidR="00BE7236" w:rsidRPr="00D97E0B">
        <w:t>se</w:t>
      </w:r>
      <w:r w:rsidR="001E5F77" w:rsidRPr="00D97E0B">
        <w:t xml:space="preserve"> när det</w:t>
      </w:r>
      <w:r w:rsidR="00BE7236" w:rsidRPr="00D97E0B">
        <w:t xml:space="preserve"> senast</w:t>
      </w:r>
      <w:r w:rsidR="001E5F77" w:rsidRPr="00D97E0B">
        <w:t xml:space="preserve"> gjordes några ändringar av</w:t>
      </w:r>
      <w:r w:rsidR="00BE7236" w:rsidRPr="00D97E0B">
        <w:t xml:space="preserve"> </w:t>
      </w:r>
      <w:r w:rsidR="00BE7236">
        <w:t>dina uppgifter</w:t>
      </w:r>
      <w:r w:rsidR="00BC3B2B">
        <w:t>.</w:t>
      </w:r>
    </w:p>
    <w:p w14:paraId="4E5F2ABF" w14:textId="77777777" w:rsidR="00BC3B2B" w:rsidRDefault="00BC3B2B" w:rsidP="00964C73"/>
    <w:p w14:paraId="4018E5CA" w14:textId="5A2D7418" w:rsidR="00BC3B2B" w:rsidRDefault="00BC3B2B" w:rsidP="00BC3B2B">
      <w:pPr>
        <w:pStyle w:val="Rubrik4"/>
      </w:pPr>
      <w:r>
        <w:t>Utbetalningar</w:t>
      </w:r>
    </w:p>
    <w:p w14:paraId="5B57DBF6" w14:textId="7FB1BC3A" w:rsidR="00BC3B2B" w:rsidRDefault="006E1519" w:rsidP="00BC3B2B">
      <w:r>
        <w:t>Här finner du vilka utbetalningar som du hittills fått per aktuell löneutbetalningsdag och till vilket lönekonto eller via utbetalningsavi.</w:t>
      </w:r>
    </w:p>
    <w:p w14:paraId="65F97662" w14:textId="6F053133" w:rsidR="006E1519" w:rsidRPr="00BC3B2B" w:rsidRDefault="006E1519" w:rsidP="00BC3B2B">
      <w:r>
        <w:t>För varje utbetalningstillfälle anges också om lönespecifikationen har levererats till dig via papper eller web.</w:t>
      </w:r>
    </w:p>
    <w:p w14:paraId="4CF3943C" w14:textId="77777777" w:rsidR="00BC3B2B" w:rsidRDefault="00BC3B2B" w:rsidP="00964C73"/>
    <w:p w14:paraId="50C0FD7B" w14:textId="77777777" w:rsidR="00753851" w:rsidRPr="00964C73" w:rsidRDefault="00753851" w:rsidP="00964C73"/>
    <w:p w14:paraId="6A38EDDE" w14:textId="77777777" w:rsidR="009E0E8F" w:rsidRDefault="009E0E8F" w:rsidP="00D97784"/>
    <w:p w14:paraId="1538D9FD" w14:textId="77777777" w:rsidR="009E0E8F" w:rsidRDefault="009E0E8F" w:rsidP="00D97784"/>
    <w:sectPr w:rsidR="009E0E8F" w:rsidSect="000F490D">
      <w:footerReference w:type="default" r:id="rId22"/>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946F" w14:textId="77777777" w:rsidR="0035034E" w:rsidRDefault="0035034E" w:rsidP="00601A6A">
      <w:pPr>
        <w:spacing w:after="0" w:line="240" w:lineRule="auto"/>
      </w:pPr>
      <w:r>
        <w:separator/>
      </w:r>
    </w:p>
  </w:endnote>
  <w:endnote w:type="continuationSeparator" w:id="0">
    <w:p w14:paraId="242F58A0" w14:textId="77777777" w:rsidR="0035034E" w:rsidRDefault="0035034E" w:rsidP="0060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37689"/>
      <w:docPartObj>
        <w:docPartGallery w:val="Page Numbers (Bottom of Page)"/>
        <w:docPartUnique/>
      </w:docPartObj>
    </w:sdtPr>
    <w:sdtEndPr/>
    <w:sdtContent>
      <w:p w14:paraId="37E44041" w14:textId="2EB4C919" w:rsidR="00601A6A" w:rsidRDefault="00601A6A">
        <w:pPr>
          <w:pStyle w:val="Sidfot"/>
          <w:jc w:val="right"/>
        </w:pPr>
        <w:r>
          <w:fldChar w:fldCharType="begin"/>
        </w:r>
        <w:r>
          <w:instrText>PAGE   \* MERGEFORMAT</w:instrText>
        </w:r>
        <w:r>
          <w:fldChar w:fldCharType="separate"/>
        </w:r>
        <w:r>
          <w:t>2</w:t>
        </w:r>
        <w:r>
          <w:fldChar w:fldCharType="end"/>
        </w:r>
      </w:p>
    </w:sdtContent>
  </w:sdt>
  <w:p w14:paraId="13E0EC74" w14:textId="77777777" w:rsidR="00601A6A" w:rsidRDefault="00601A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814C" w14:textId="77777777" w:rsidR="0035034E" w:rsidRDefault="0035034E" w:rsidP="00601A6A">
      <w:pPr>
        <w:spacing w:after="0" w:line="240" w:lineRule="auto"/>
      </w:pPr>
      <w:r>
        <w:separator/>
      </w:r>
    </w:p>
  </w:footnote>
  <w:footnote w:type="continuationSeparator" w:id="0">
    <w:p w14:paraId="205944B8" w14:textId="77777777" w:rsidR="0035034E" w:rsidRDefault="0035034E" w:rsidP="0060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BC"/>
    <w:multiLevelType w:val="hybridMultilevel"/>
    <w:tmpl w:val="9912D2C0"/>
    <w:lvl w:ilvl="0" w:tplc="FE20941C">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0DC0923"/>
    <w:multiLevelType w:val="hybridMultilevel"/>
    <w:tmpl w:val="B41C1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316536"/>
    <w:multiLevelType w:val="hybridMultilevel"/>
    <w:tmpl w:val="2E4A33D4"/>
    <w:lvl w:ilvl="0" w:tplc="A8426596">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3F0D71"/>
    <w:multiLevelType w:val="hybridMultilevel"/>
    <w:tmpl w:val="BF1C0C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8F071A6"/>
    <w:multiLevelType w:val="hybridMultilevel"/>
    <w:tmpl w:val="8438C3F6"/>
    <w:lvl w:ilvl="0" w:tplc="8B2EE24A">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4910E7"/>
    <w:multiLevelType w:val="hybridMultilevel"/>
    <w:tmpl w:val="5EB6E8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A110CB9"/>
    <w:multiLevelType w:val="hybridMultilevel"/>
    <w:tmpl w:val="66649082"/>
    <w:lvl w:ilvl="0" w:tplc="041D001B">
      <w:start w:val="1"/>
      <w:numFmt w:val="lowerRoman"/>
      <w:lvlText w:val="%1."/>
      <w:lvlJc w:val="righ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7" w15:restartNumberingAfterBreak="0">
    <w:nsid w:val="2D530EBA"/>
    <w:multiLevelType w:val="hybridMultilevel"/>
    <w:tmpl w:val="81A28246"/>
    <w:lvl w:ilvl="0" w:tplc="041D000F">
      <w:start w:val="1"/>
      <w:numFmt w:val="decimal"/>
      <w:lvlText w:val="%1."/>
      <w:lvlJc w:val="left"/>
      <w:pPr>
        <w:ind w:left="5004" w:hanging="360"/>
      </w:pPr>
    </w:lvl>
    <w:lvl w:ilvl="1" w:tplc="041D0019" w:tentative="1">
      <w:start w:val="1"/>
      <w:numFmt w:val="lowerLetter"/>
      <w:lvlText w:val="%2."/>
      <w:lvlJc w:val="left"/>
      <w:pPr>
        <w:ind w:left="5724" w:hanging="360"/>
      </w:pPr>
    </w:lvl>
    <w:lvl w:ilvl="2" w:tplc="041D001B" w:tentative="1">
      <w:start w:val="1"/>
      <w:numFmt w:val="lowerRoman"/>
      <w:lvlText w:val="%3."/>
      <w:lvlJc w:val="right"/>
      <w:pPr>
        <w:ind w:left="6444" w:hanging="180"/>
      </w:pPr>
    </w:lvl>
    <w:lvl w:ilvl="3" w:tplc="041D000F" w:tentative="1">
      <w:start w:val="1"/>
      <w:numFmt w:val="decimal"/>
      <w:lvlText w:val="%4."/>
      <w:lvlJc w:val="left"/>
      <w:pPr>
        <w:ind w:left="7164" w:hanging="360"/>
      </w:pPr>
    </w:lvl>
    <w:lvl w:ilvl="4" w:tplc="041D0019" w:tentative="1">
      <w:start w:val="1"/>
      <w:numFmt w:val="lowerLetter"/>
      <w:lvlText w:val="%5."/>
      <w:lvlJc w:val="left"/>
      <w:pPr>
        <w:ind w:left="7884" w:hanging="360"/>
      </w:pPr>
    </w:lvl>
    <w:lvl w:ilvl="5" w:tplc="041D001B" w:tentative="1">
      <w:start w:val="1"/>
      <w:numFmt w:val="lowerRoman"/>
      <w:lvlText w:val="%6."/>
      <w:lvlJc w:val="right"/>
      <w:pPr>
        <w:ind w:left="8604" w:hanging="180"/>
      </w:pPr>
    </w:lvl>
    <w:lvl w:ilvl="6" w:tplc="041D000F" w:tentative="1">
      <w:start w:val="1"/>
      <w:numFmt w:val="decimal"/>
      <w:lvlText w:val="%7."/>
      <w:lvlJc w:val="left"/>
      <w:pPr>
        <w:ind w:left="9324" w:hanging="360"/>
      </w:pPr>
    </w:lvl>
    <w:lvl w:ilvl="7" w:tplc="041D0019" w:tentative="1">
      <w:start w:val="1"/>
      <w:numFmt w:val="lowerLetter"/>
      <w:lvlText w:val="%8."/>
      <w:lvlJc w:val="left"/>
      <w:pPr>
        <w:ind w:left="10044" w:hanging="360"/>
      </w:pPr>
    </w:lvl>
    <w:lvl w:ilvl="8" w:tplc="041D001B" w:tentative="1">
      <w:start w:val="1"/>
      <w:numFmt w:val="lowerRoman"/>
      <w:lvlText w:val="%9."/>
      <w:lvlJc w:val="right"/>
      <w:pPr>
        <w:ind w:left="10764" w:hanging="180"/>
      </w:pPr>
    </w:lvl>
  </w:abstractNum>
  <w:abstractNum w:abstractNumId="8" w15:restartNumberingAfterBreak="0">
    <w:nsid w:val="329D6910"/>
    <w:multiLevelType w:val="hybridMultilevel"/>
    <w:tmpl w:val="CFFEF284"/>
    <w:lvl w:ilvl="0" w:tplc="7608AA1A">
      <w:start w:val="4"/>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C063E9"/>
    <w:multiLevelType w:val="hybridMultilevel"/>
    <w:tmpl w:val="664026B8"/>
    <w:lvl w:ilvl="0" w:tplc="041D0013">
      <w:start w:val="1"/>
      <w:numFmt w:val="upperRoman"/>
      <w:lvlText w:val="%1."/>
      <w:lvlJc w:val="righ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0" w15:restartNumberingAfterBreak="0">
    <w:nsid w:val="5FEB7F85"/>
    <w:multiLevelType w:val="hybridMultilevel"/>
    <w:tmpl w:val="C6D67B92"/>
    <w:lvl w:ilvl="0" w:tplc="2E68AD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38411B"/>
    <w:multiLevelType w:val="hybridMultilevel"/>
    <w:tmpl w:val="6944D3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16489282">
    <w:abstractNumId w:val="7"/>
  </w:num>
  <w:num w:numId="2" w16cid:durableId="1119029151">
    <w:abstractNumId w:val="5"/>
  </w:num>
  <w:num w:numId="3" w16cid:durableId="1942178010">
    <w:abstractNumId w:val="1"/>
  </w:num>
  <w:num w:numId="4" w16cid:durableId="1398432514">
    <w:abstractNumId w:val="0"/>
  </w:num>
  <w:num w:numId="5" w16cid:durableId="1822771754">
    <w:abstractNumId w:val="3"/>
  </w:num>
  <w:num w:numId="6" w16cid:durableId="1809198270">
    <w:abstractNumId w:val="11"/>
  </w:num>
  <w:num w:numId="7" w16cid:durableId="163981488">
    <w:abstractNumId w:val="8"/>
  </w:num>
  <w:num w:numId="8" w16cid:durableId="202255240">
    <w:abstractNumId w:val="6"/>
  </w:num>
  <w:num w:numId="9" w16cid:durableId="84571645">
    <w:abstractNumId w:val="9"/>
  </w:num>
  <w:num w:numId="10" w16cid:durableId="1501895548">
    <w:abstractNumId w:val="4"/>
  </w:num>
  <w:num w:numId="11" w16cid:durableId="1233464589">
    <w:abstractNumId w:val="2"/>
  </w:num>
  <w:num w:numId="12" w16cid:durableId="1919290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84"/>
    <w:rsid w:val="00033AA8"/>
    <w:rsid w:val="000748D3"/>
    <w:rsid w:val="000E0980"/>
    <w:rsid w:val="000E588D"/>
    <w:rsid w:val="000F490D"/>
    <w:rsid w:val="000F551E"/>
    <w:rsid w:val="00117361"/>
    <w:rsid w:val="00126B87"/>
    <w:rsid w:val="00135375"/>
    <w:rsid w:val="0016788C"/>
    <w:rsid w:val="00180E7B"/>
    <w:rsid w:val="00184E43"/>
    <w:rsid w:val="001C40FE"/>
    <w:rsid w:val="001D33A8"/>
    <w:rsid w:val="001E5F77"/>
    <w:rsid w:val="001F1D82"/>
    <w:rsid w:val="002343A2"/>
    <w:rsid w:val="00240AD0"/>
    <w:rsid w:val="00246EA5"/>
    <w:rsid w:val="002C2A56"/>
    <w:rsid w:val="00303868"/>
    <w:rsid w:val="0032552C"/>
    <w:rsid w:val="00337134"/>
    <w:rsid w:val="0035034E"/>
    <w:rsid w:val="00351893"/>
    <w:rsid w:val="00390290"/>
    <w:rsid w:val="003902EB"/>
    <w:rsid w:val="00390683"/>
    <w:rsid w:val="0039082E"/>
    <w:rsid w:val="0039144A"/>
    <w:rsid w:val="003A64E4"/>
    <w:rsid w:val="003C54DD"/>
    <w:rsid w:val="003E1E97"/>
    <w:rsid w:val="0040548F"/>
    <w:rsid w:val="00414AF8"/>
    <w:rsid w:val="00423426"/>
    <w:rsid w:val="00443008"/>
    <w:rsid w:val="0044754E"/>
    <w:rsid w:val="00453854"/>
    <w:rsid w:val="00454D84"/>
    <w:rsid w:val="0049290B"/>
    <w:rsid w:val="0049316A"/>
    <w:rsid w:val="004D38F2"/>
    <w:rsid w:val="004E0D3C"/>
    <w:rsid w:val="004F6D28"/>
    <w:rsid w:val="00506D70"/>
    <w:rsid w:val="005337A3"/>
    <w:rsid w:val="00534FD5"/>
    <w:rsid w:val="00542950"/>
    <w:rsid w:val="005577A3"/>
    <w:rsid w:val="00584E7B"/>
    <w:rsid w:val="005A24A0"/>
    <w:rsid w:val="005A6060"/>
    <w:rsid w:val="005E0565"/>
    <w:rsid w:val="005E5CDD"/>
    <w:rsid w:val="00601A6A"/>
    <w:rsid w:val="0060592C"/>
    <w:rsid w:val="00610726"/>
    <w:rsid w:val="006126EC"/>
    <w:rsid w:val="00631B89"/>
    <w:rsid w:val="006677CF"/>
    <w:rsid w:val="00674427"/>
    <w:rsid w:val="00692D1B"/>
    <w:rsid w:val="006A1EC2"/>
    <w:rsid w:val="006B3C97"/>
    <w:rsid w:val="006D5A38"/>
    <w:rsid w:val="006D76B7"/>
    <w:rsid w:val="006E1373"/>
    <w:rsid w:val="006E1519"/>
    <w:rsid w:val="006E27E2"/>
    <w:rsid w:val="00702E37"/>
    <w:rsid w:val="00726795"/>
    <w:rsid w:val="007444BA"/>
    <w:rsid w:val="00753851"/>
    <w:rsid w:val="0076108D"/>
    <w:rsid w:val="0077604A"/>
    <w:rsid w:val="007849EB"/>
    <w:rsid w:val="00794B22"/>
    <w:rsid w:val="007E7932"/>
    <w:rsid w:val="007F5D2D"/>
    <w:rsid w:val="007F5EA8"/>
    <w:rsid w:val="00802F75"/>
    <w:rsid w:val="008265A5"/>
    <w:rsid w:val="00843C7D"/>
    <w:rsid w:val="0084558E"/>
    <w:rsid w:val="00850CF2"/>
    <w:rsid w:val="00881F2D"/>
    <w:rsid w:val="008A2554"/>
    <w:rsid w:val="008B38B2"/>
    <w:rsid w:val="008C77B9"/>
    <w:rsid w:val="008E20FF"/>
    <w:rsid w:val="008F2D6F"/>
    <w:rsid w:val="009072A9"/>
    <w:rsid w:val="00925CEC"/>
    <w:rsid w:val="00926FA1"/>
    <w:rsid w:val="00927412"/>
    <w:rsid w:val="009364EE"/>
    <w:rsid w:val="00964C73"/>
    <w:rsid w:val="00975A6D"/>
    <w:rsid w:val="00980630"/>
    <w:rsid w:val="00987839"/>
    <w:rsid w:val="009D11D6"/>
    <w:rsid w:val="009E0E8F"/>
    <w:rsid w:val="009E1A0D"/>
    <w:rsid w:val="00A07BE4"/>
    <w:rsid w:val="00A12187"/>
    <w:rsid w:val="00A26F62"/>
    <w:rsid w:val="00A352C1"/>
    <w:rsid w:val="00A657E4"/>
    <w:rsid w:val="00A674AB"/>
    <w:rsid w:val="00A72A9B"/>
    <w:rsid w:val="00A83783"/>
    <w:rsid w:val="00B02E65"/>
    <w:rsid w:val="00B048E4"/>
    <w:rsid w:val="00B07041"/>
    <w:rsid w:val="00B27B42"/>
    <w:rsid w:val="00B40DAE"/>
    <w:rsid w:val="00B97703"/>
    <w:rsid w:val="00BA2157"/>
    <w:rsid w:val="00BB713E"/>
    <w:rsid w:val="00BC3B2B"/>
    <w:rsid w:val="00BE7236"/>
    <w:rsid w:val="00BF633A"/>
    <w:rsid w:val="00C14B93"/>
    <w:rsid w:val="00C40401"/>
    <w:rsid w:val="00C410AF"/>
    <w:rsid w:val="00C544DC"/>
    <w:rsid w:val="00C67C5B"/>
    <w:rsid w:val="00CB242D"/>
    <w:rsid w:val="00CD2100"/>
    <w:rsid w:val="00CE4272"/>
    <w:rsid w:val="00CE4B55"/>
    <w:rsid w:val="00CF52C5"/>
    <w:rsid w:val="00D02B17"/>
    <w:rsid w:val="00D416E5"/>
    <w:rsid w:val="00D44F92"/>
    <w:rsid w:val="00D60AF8"/>
    <w:rsid w:val="00D71EFB"/>
    <w:rsid w:val="00D76D66"/>
    <w:rsid w:val="00D921DB"/>
    <w:rsid w:val="00D97784"/>
    <w:rsid w:val="00D97E0B"/>
    <w:rsid w:val="00DA02D3"/>
    <w:rsid w:val="00DA040E"/>
    <w:rsid w:val="00DA2DB6"/>
    <w:rsid w:val="00DB7C37"/>
    <w:rsid w:val="00DD61D1"/>
    <w:rsid w:val="00DF680A"/>
    <w:rsid w:val="00E01B7F"/>
    <w:rsid w:val="00E05B4E"/>
    <w:rsid w:val="00E25D3D"/>
    <w:rsid w:val="00E52B78"/>
    <w:rsid w:val="00E63FED"/>
    <w:rsid w:val="00E95593"/>
    <w:rsid w:val="00EA1C17"/>
    <w:rsid w:val="00EB308E"/>
    <w:rsid w:val="00EC0EEC"/>
    <w:rsid w:val="00EC323F"/>
    <w:rsid w:val="00ED5CC5"/>
    <w:rsid w:val="00EE7EAF"/>
    <w:rsid w:val="00F027C5"/>
    <w:rsid w:val="00F37FD2"/>
    <w:rsid w:val="00F57BB7"/>
    <w:rsid w:val="00F7545E"/>
    <w:rsid w:val="00F862CB"/>
    <w:rsid w:val="00F8653E"/>
    <w:rsid w:val="00FE4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0513"/>
  <w15:chartTrackingRefBased/>
  <w15:docId w15:val="{C8AA2E64-EAED-4842-BDE4-73B0277C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977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538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7E79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BC3B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778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D71EFB"/>
    <w:pPr>
      <w:outlineLvl w:val="9"/>
    </w:pPr>
    <w:rPr>
      <w:kern w:val="0"/>
      <w:lang w:eastAsia="sv-SE"/>
      <w14:ligatures w14:val="none"/>
    </w:rPr>
  </w:style>
  <w:style w:type="paragraph" w:styleId="Innehll1">
    <w:name w:val="toc 1"/>
    <w:basedOn w:val="Normal"/>
    <w:next w:val="Normal"/>
    <w:autoRedefine/>
    <w:uiPriority w:val="39"/>
    <w:unhideWhenUsed/>
    <w:rsid w:val="00D71EFB"/>
    <w:pPr>
      <w:spacing w:after="100"/>
    </w:pPr>
  </w:style>
  <w:style w:type="character" w:styleId="Hyperlnk">
    <w:name w:val="Hyperlink"/>
    <w:basedOn w:val="Standardstycketeckensnitt"/>
    <w:uiPriority w:val="99"/>
    <w:unhideWhenUsed/>
    <w:rsid w:val="00D71EFB"/>
    <w:rPr>
      <w:color w:val="0563C1" w:themeColor="hyperlink"/>
      <w:u w:val="single"/>
    </w:rPr>
  </w:style>
  <w:style w:type="character" w:styleId="Kommentarsreferens">
    <w:name w:val="annotation reference"/>
    <w:basedOn w:val="Standardstycketeckensnitt"/>
    <w:uiPriority w:val="99"/>
    <w:semiHidden/>
    <w:unhideWhenUsed/>
    <w:rsid w:val="00CF52C5"/>
    <w:rPr>
      <w:sz w:val="16"/>
      <w:szCs w:val="16"/>
    </w:rPr>
  </w:style>
  <w:style w:type="paragraph" w:styleId="Kommentarer">
    <w:name w:val="annotation text"/>
    <w:basedOn w:val="Normal"/>
    <w:link w:val="KommentarerChar"/>
    <w:uiPriority w:val="99"/>
    <w:unhideWhenUsed/>
    <w:rsid w:val="00CF52C5"/>
    <w:pPr>
      <w:spacing w:line="240" w:lineRule="auto"/>
    </w:pPr>
    <w:rPr>
      <w:sz w:val="20"/>
      <w:szCs w:val="20"/>
    </w:rPr>
  </w:style>
  <w:style w:type="character" w:customStyle="1" w:styleId="KommentarerChar">
    <w:name w:val="Kommentarer Char"/>
    <w:basedOn w:val="Standardstycketeckensnitt"/>
    <w:link w:val="Kommentarer"/>
    <w:uiPriority w:val="99"/>
    <w:rsid w:val="00CF52C5"/>
    <w:rPr>
      <w:sz w:val="20"/>
      <w:szCs w:val="20"/>
    </w:rPr>
  </w:style>
  <w:style w:type="paragraph" w:styleId="Kommentarsmne">
    <w:name w:val="annotation subject"/>
    <w:basedOn w:val="Kommentarer"/>
    <w:next w:val="Kommentarer"/>
    <w:link w:val="KommentarsmneChar"/>
    <w:uiPriority w:val="99"/>
    <w:semiHidden/>
    <w:unhideWhenUsed/>
    <w:rsid w:val="00CF52C5"/>
    <w:rPr>
      <w:b/>
      <w:bCs/>
    </w:rPr>
  </w:style>
  <w:style w:type="character" w:customStyle="1" w:styleId="KommentarsmneChar">
    <w:name w:val="Kommentarsämne Char"/>
    <w:basedOn w:val="KommentarerChar"/>
    <w:link w:val="Kommentarsmne"/>
    <w:uiPriority w:val="99"/>
    <w:semiHidden/>
    <w:rsid w:val="00CF52C5"/>
    <w:rPr>
      <w:b/>
      <w:bCs/>
      <w:sz w:val="20"/>
      <w:szCs w:val="20"/>
    </w:rPr>
  </w:style>
  <w:style w:type="paragraph" w:styleId="Liststycke">
    <w:name w:val="List Paragraph"/>
    <w:basedOn w:val="Normal"/>
    <w:uiPriority w:val="34"/>
    <w:qFormat/>
    <w:rsid w:val="00D416E5"/>
    <w:pPr>
      <w:ind w:left="720"/>
      <w:contextualSpacing/>
    </w:pPr>
  </w:style>
  <w:style w:type="character" w:styleId="Olstomnmnande">
    <w:name w:val="Unresolved Mention"/>
    <w:basedOn w:val="Standardstycketeckensnitt"/>
    <w:uiPriority w:val="99"/>
    <w:semiHidden/>
    <w:unhideWhenUsed/>
    <w:rsid w:val="00D416E5"/>
    <w:rPr>
      <w:color w:val="605E5C"/>
      <w:shd w:val="clear" w:color="auto" w:fill="E1DFDD"/>
    </w:rPr>
  </w:style>
  <w:style w:type="character" w:customStyle="1" w:styleId="Rubrik2Char">
    <w:name w:val="Rubrik 2 Char"/>
    <w:basedOn w:val="Standardstycketeckensnitt"/>
    <w:link w:val="Rubrik2"/>
    <w:uiPriority w:val="9"/>
    <w:rsid w:val="00453854"/>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601A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1A6A"/>
  </w:style>
  <w:style w:type="paragraph" w:styleId="Sidfot">
    <w:name w:val="footer"/>
    <w:basedOn w:val="Normal"/>
    <w:link w:val="SidfotChar"/>
    <w:uiPriority w:val="99"/>
    <w:unhideWhenUsed/>
    <w:rsid w:val="00601A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1A6A"/>
  </w:style>
  <w:style w:type="character" w:customStyle="1" w:styleId="Rubrik3Char">
    <w:name w:val="Rubrik 3 Char"/>
    <w:basedOn w:val="Standardstycketeckensnitt"/>
    <w:link w:val="Rubrik3"/>
    <w:uiPriority w:val="9"/>
    <w:rsid w:val="007E7932"/>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BC3B2B"/>
    <w:rPr>
      <w:rFonts w:asciiTheme="majorHAnsi" w:eastAsiaTheme="majorEastAsia" w:hAnsiTheme="majorHAnsi" w:cstheme="majorBidi"/>
      <w:i/>
      <w:iCs/>
      <w:color w:val="2F5496" w:themeColor="accent1" w:themeShade="BF"/>
    </w:rPr>
  </w:style>
  <w:style w:type="paragraph" w:styleId="Innehll2">
    <w:name w:val="toc 2"/>
    <w:basedOn w:val="Normal"/>
    <w:next w:val="Normal"/>
    <w:autoRedefine/>
    <w:uiPriority w:val="39"/>
    <w:unhideWhenUsed/>
    <w:rsid w:val="00C410AF"/>
    <w:pPr>
      <w:spacing w:after="100"/>
      <w:ind w:left="220"/>
    </w:pPr>
  </w:style>
  <w:style w:type="paragraph" w:styleId="Innehll3">
    <w:name w:val="toc 3"/>
    <w:basedOn w:val="Normal"/>
    <w:next w:val="Normal"/>
    <w:autoRedefine/>
    <w:uiPriority w:val="39"/>
    <w:unhideWhenUsed/>
    <w:rsid w:val="00C410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skebank.se/myndighet/produkterochtjanster/ovrigt/lonetjanst/lonetjanst"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danskebank.se/lonetjanst"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2E07-E488-4381-BE15-449F757B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860</Words>
  <Characters>4558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Jonsson</dc:creator>
  <cp:keywords/>
  <dc:description/>
  <cp:lastModifiedBy>Pernilla Jonsson</cp:lastModifiedBy>
  <cp:revision>21</cp:revision>
  <dcterms:created xsi:type="dcterms:W3CDTF">2023-09-11T07:57:00Z</dcterms:created>
  <dcterms:modified xsi:type="dcterms:W3CDTF">2023-10-26T11:23:00Z</dcterms:modified>
</cp:coreProperties>
</file>